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536" w:rsidRDefault="009F0536">
      <w:pPr>
        <w:spacing w:line="360" w:lineRule="auto"/>
        <w:jc w:val="center"/>
        <w:rPr>
          <w:rFonts w:ascii="宋体" w:hAnsi="宋体"/>
          <w:sz w:val="24"/>
        </w:rPr>
      </w:pPr>
    </w:p>
    <w:p w:rsidR="009F0536" w:rsidRDefault="009F0536">
      <w:pPr>
        <w:spacing w:line="360" w:lineRule="auto"/>
        <w:jc w:val="center"/>
        <w:rPr>
          <w:rFonts w:ascii="宋体" w:hAnsi="宋体"/>
          <w:sz w:val="24"/>
        </w:rPr>
      </w:pPr>
    </w:p>
    <w:p w:rsidR="009F0536" w:rsidRDefault="009F0536">
      <w:pPr>
        <w:spacing w:line="360" w:lineRule="auto"/>
        <w:jc w:val="center"/>
        <w:rPr>
          <w:rFonts w:ascii="宋体" w:hAnsi="宋体"/>
          <w:sz w:val="24"/>
        </w:rPr>
      </w:pPr>
    </w:p>
    <w:p w:rsidR="009F0536" w:rsidRDefault="009F0536">
      <w:pPr>
        <w:spacing w:line="360" w:lineRule="auto"/>
        <w:jc w:val="center"/>
        <w:rPr>
          <w:rFonts w:ascii="宋体" w:hAnsi="宋体"/>
          <w:sz w:val="24"/>
        </w:rPr>
      </w:pPr>
    </w:p>
    <w:p w:rsidR="009F0536" w:rsidRDefault="00D14460">
      <w:pPr>
        <w:spacing w:line="360" w:lineRule="auto"/>
        <w:jc w:val="center"/>
        <w:rPr>
          <w:rFonts w:ascii="宋体" w:hAnsi="宋体"/>
          <w:b/>
          <w:bCs/>
          <w:sz w:val="52"/>
          <w:szCs w:val="52"/>
        </w:rPr>
      </w:pPr>
      <w:r>
        <w:rPr>
          <w:rFonts w:ascii="宋体" w:hAnsi="宋体"/>
          <w:b/>
          <w:bCs/>
          <w:sz w:val="52"/>
          <w:szCs w:val="52"/>
        </w:rPr>
        <w:t>2023</w:t>
      </w:r>
      <w:r w:rsidR="00AB013A">
        <w:rPr>
          <w:rFonts w:ascii="宋体" w:hAnsi="宋体" w:hint="eastAsia"/>
          <w:b/>
          <w:bCs/>
          <w:sz w:val="52"/>
          <w:szCs w:val="52"/>
        </w:rPr>
        <w:t>年度</w:t>
      </w:r>
      <w:r>
        <w:rPr>
          <w:rFonts w:ascii="宋体" w:hAnsi="宋体" w:hint="eastAsia"/>
          <w:b/>
          <w:bCs/>
          <w:sz w:val="52"/>
          <w:szCs w:val="52"/>
        </w:rPr>
        <w:t>内蒙古自治区通辽市人民检察院部门</w:t>
      </w:r>
      <w:r w:rsidR="001E45BC">
        <w:rPr>
          <w:rFonts w:ascii="宋体" w:hAnsi="宋体" w:hint="eastAsia"/>
          <w:b/>
          <w:bCs/>
          <w:sz w:val="52"/>
          <w:szCs w:val="52"/>
        </w:rPr>
        <w:t>决算</w:t>
      </w:r>
      <w:r>
        <w:rPr>
          <w:rFonts w:ascii="宋体" w:hAnsi="宋体" w:hint="eastAsia"/>
          <w:b/>
          <w:bCs/>
          <w:sz w:val="52"/>
          <w:szCs w:val="52"/>
        </w:rPr>
        <w:t>公开文档</w:t>
      </w:r>
    </w:p>
    <w:p w:rsidR="009F0536" w:rsidRDefault="009F0536">
      <w:pPr>
        <w:spacing w:line="360" w:lineRule="auto"/>
        <w:jc w:val="center"/>
        <w:rPr>
          <w:rFonts w:ascii="宋体" w:hAnsi="宋体"/>
          <w:b/>
          <w:bCs/>
          <w:sz w:val="52"/>
          <w:szCs w:val="52"/>
        </w:rPr>
      </w:pPr>
    </w:p>
    <w:p w:rsidR="009F0536" w:rsidRDefault="009F0536">
      <w:pPr>
        <w:spacing w:line="360" w:lineRule="auto"/>
        <w:jc w:val="center"/>
        <w:rPr>
          <w:rFonts w:ascii="宋体" w:hAnsi="宋体"/>
          <w:b/>
          <w:bCs/>
          <w:sz w:val="52"/>
          <w:szCs w:val="52"/>
        </w:rPr>
      </w:pPr>
    </w:p>
    <w:p w:rsidR="009F0536" w:rsidRDefault="009F0536">
      <w:pPr>
        <w:spacing w:line="360" w:lineRule="auto"/>
        <w:jc w:val="center"/>
        <w:rPr>
          <w:rFonts w:ascii="宋体" w:hAnsi="宋体"/>
          <w:b/>
          <w:bCs/>
          <w:sz w:val="52"/>
          <w:szCs w:val="52"/>
        </w:rPr>
      </w:pPr>
    </w:p>
    <w:p w:rsidR="009F0536" w:rsidRDefault="009F0536">
      <w:pPr>
        <w:spacing w:line="360" w:lineRule="auto"/>
        <w:jc w:val="center"/>
        <w:rPr>
          <w:rFonts w:ascii="宋体" w:hAnsi="宋体"/>
          <w:b/>
          <w:bCs/>
          <w:sz w:val="52"/>
          <w:szCs w:val="52"/>
        </w:rPr>
      </w:pPr>
    </w:p>
    <w:p w:rsidR="009F0536" w:rsidRDefault="009F0536">
      <w:pPr>
        <w:spacing w:line="360" w:lineRule="auto"/>
        <w:jc w:val="center"/>
        <w:rPr>
          <w:rFonts w:ascii="宋体" w:hAnsi="宋体"/>
          <w:b/>
          <w:bCs/>
          <w:sz w:val="52"/>
          <w:szCs w:val="52"/>
        </w:rPr>
      </w:pPr>
    </w:p>
    <w:p w:rsidR="009F0536" w:rsidRPr="009E227B" w:rsidRDefault="00D14460" w:rsidP="001E45BC">
      <w:pPr>
        <w:spacing w:line="360" w:lineRule="auto"/>
        <w:ind w:firstLineChars="550" w:firstLine="1760"/>
        <w:jc w:val="left"/>
        <w:rPr>
          <w:rFonts w:ascii="宋体" w:hAnsi="宋体"/>
          <w:sz w:val="32"/>
          <w:szCs w:val="32"/>
        </w:rPr>
      </w:pPr>
      <w:r>
        <w:rPr>
          <w:rFonts w:ascii="宋体" w:hAnsi="宋体" w:hint="eastAsia"/>
          <w:sz w:val="32"/>
          <w:szCs w:val="32"/>
        </w:rPr>
        <w:t>部门（单位）名称：</w:t>
      </w:r>
      <w:r w:rsidR="009E227B">
        <w:rPr>
          <w:rFonts w:ascii="宋体" w:hAnsi="宋体" w:hint="eastAsia"/>
          <w:sz w:val="32"/>
          <w:szCs w:val="32"/>
        </w:rPr>
        <w:t>内蒙古自治区通辽市人民检察院部门</w:t>
      </w:r>
    </w:p>
    <w:p w:rsidR="009F0536" w:rsidRDefault="00D14460" w:rsidP="001E45BC">
      <w:pPr>
        <w:spacing w:line="360" w:lineRule="auto"/>
        <w:ind w:firstLineChars="550" w:firstLine="1760"/>
        <w:jc w:val="left"/>
        <w:rPr>
          <w:rFonts w:ascii="宋体" w:hAnsi="宋体"/>
          <w:sz w:val="32"/>
          <w:szCs w:val="32"/>
        </w:rPr>
      </w:pPr>
      <w:r>
        <w:rPr>
          <w:rFonts w:ascii="宋体" w:hAnsi="宋体" w:hint="eastAsia"/>
          <w:sz w:val="32"/>
          <w:szCs w:val="32"/>
        </w:rPr>
        <w:t>单位负责人：</w:t>
      </w:r>
      <w:r w:rsidR="009E227B">
        <w:rPr>
          <w:rFonts w:ascii="宋体" w:hAnsi="宋体" w:hint="eastAsia"/>
          <w:sz w:val="32"/>
          <w:szCs w:val="32"/>
        </w:rPr>
        <w:t>郎显成</w:t>
      </w:r>
    </w:p>
    <w:p w:rsidR="009F0536" w:rsidRDefault="00D14460" w:rsidP="001E45BC">
      <w:pPr>
        <w:spacing w:line="360" w:lineRule="auto"/>
        <w:ind w:firstLineChars="550" w:firstLine="1760"/>
        <w:jc w:val="left"/>
        <w:rPr>
          <w:rFonts w:ascii="宋体" w:hAnsi="宋体"/>
          <w:sz w:val="32"/>
          <w:szCs w:val="32"/>
        </w:rPr>
      </w:pPr>
      <w:r>
        <w:rPr>
          <w:rFonts w:ascii="宋体" w:hAnsi="宋体" w:hint="eastAsia"/>
          <w:sz w:val="32"/>
          <w:szCs w:val="32"/>
        </w:rPr>
        <w:t>财务负责人：</w:t>
      </w:r>
      <w:r w:rsidR="009E227B">
        <w:rPr>
          <w:rFonts w:ascii="宋体" w:hAnsi="宋体" w:hint="eastAsia"/>
          <w:sz w:val="32"/>
          <w:szCs w:val="32"/>
        </w:rPr>
        <w:t>焦丽靖</w:t>
      </w:r>
    </w:p>
    <w:p w:rsidR="009F0536" w:rsidRDefault="00D14460" w:rsidP="001E45BC">
      <w:pPr>
        <w:spacing w:line="360" w:lineRule="auto"/>
        <w:ind w:firstLineChars="550" w:firstLine="1760"/>
        <w:jc w:val="left"/>
        <w:rPr>
          <w:rFonts w:ascii="宋体" w:hAnsi="宋体"/>
          <w:sz w:val="32"/>
          <w:szCs w:val="32"/>
        </w:rPr>
      </w:pPr>
      <w:r>
        <w:rPr>
          <w:rFonts w:ascii="宋体" w:hAnsi="宋体" w:hint="eastAsia"/>
          <w:sz w:val="32"/>
          <w:szCs w:val="32"/>
        </w:rPr>
        <w:t>编制人：</w:t>
      </w:r>
      <w:r w:rsidR="009E227B">
        <w:rPr>
          <w:rFonts w:ascii="宋体" w:hAnsi="宋体" w:hint="eastAsia"/>
          <w:sz w:val="32"/>
          <w:szCs w:val="32"/>
        </w:rPr>
        <w:t>王诚诚</w:t>
      </w:r>
    </w:p>
    <w:p w:rsidR="009F0536" w:rsidRDefault="00D14460" w:rsidP="001E45BC">
      <w:pPr>
        <w:spacing w:line="360" w:lineRule="auto"/>
        <w:ind w:firstLineChars="550" w:firstLine="1760"/>
        <w:jc w:val="left"/>
        <w:rPr>
          <w:rFonts w:ascii="宋体" w:hAnsi="宋体"/>
          <w:sz w:val="32"/>
          <w:szCs w:val="32"/>
        </w:rPr>
      </w:pPr>
      <w:r>
        <w:rPr>
          <w:rFonts w:ascii="宋体" w:hAnsi="宋体" w:hint="eastAsia"/>
          <w:sz w:val="32"/>
          <w:szCs w:val="32"/>
        </w:rPr>
        <w:t>报送日期：</w:t>
      </w:r>
      <w:r w:rsidR="009E227B">
        <w:rPr>
          <w:rFonts w:ascii="宋体" w:hAnsi="宋体"/>
          <w:sz w:val="32"/>
          <w:szCs w:val="32"/>
        </w:rPr>
        <w:t>2024</w:t>
      </w:r>
      <w:r>
        <w:rPr>
          <w:rFonts w:ascii="宋体" w:hAnsi="宋体" w:hint="eastAsia"/>
          <w:sz w:val="32"/>
          <w:szCs w:val="32"/>
        </w:rPr>
        <w:t>年</w:t>
      </w:r>
      <w:r w:rsidR="009E227B">
        <w:rPr>
          <w:rFonts w:ascii="宋体" w:hAnsi="宋体" w:hint="eastAsia"/>
          <w:sz w:val="32"/>
          <w:szCs w:val="32"/>
        </w:rPr>
        <w:t>7</w:t>
      </w:r>
      <w:r>
        <w:rPr>
          <w:rFonts w:ascii="宋体" w:hAnsi="宋体" w:hint="eastAsia"/>
          <w:sz w:val="32"/>
          <w:szCs w:val="32"/>
        </w:rPr>
        <w:t>月</w:t>
      </w:r>
    </w:p>
    <w:p w:rsidR="009F0536" w:rsidRDefault="009F0536" w:rsidP="001E45BC">
      <w:pPr>
        <w:ind w:firstLineChars="700" w:firstLine="2249"/>
        <w:rPr>
          <w:rFonts w:ascii="仿宋" w:eastAsia="仿宋" w:hAnsi="仿宋"/>
          <w:b/>
          <w:sz w:val="32"/>
          <w:szCs w:val="32"/>
        </w:rPr>
        <w:sectPr w:rsidR="009F0536">
          <w:footerReference w:type="default" r:id="rId8"/>
          <w:pgSz w:w="11906" w:h="16838" w:code="9"/>
          <w:pgMar w:top="1440" w:right="1083" w:bottom="1440" w:left="1083" w:header="0" w:footer="720" w:gutter="0"/>
          <w:cols w:space="425"/>
          <w:docGrid w:type="lines" w:linePitch="312"/>
        </w:sectPr>
      </w:pPr>
    </w:p>
    <w:p w:rsidR="001814D4" w:rsidRDefault="001814D4" w:rsidP="00490629">
      <w:pPr>
        <w:adjustRightInd w:val="0"/>
        <w:snapToGrid w:val="0"/>
        <w:rPr>
          <w:rFonts w:ascii="宋体" w:hAnsi="宋体"/>
          <w:b/>
          <w:sz w:val="32"/>
          <w:szCs w:val="32"/>
        </w:rPr>
      </w:pPr>
    </w:p>
    <w:p w:rsidR="001814D4" w:rsidRDefault="001814D4" w:rsidP="001814D4">
      <w:pPr>
        <w:adjustRightInd w:val="0"/>
        <w:snapToGrid w:val="0"/>
        <w:jc w:val="center"/>
        <w:rPr>
          <w:noProof/>
        </w:rPr>
      </w:pPr>
    </w:p>
    <w:p w:rsidR="009F0536" w:rsidRPr="001814D4" w:rsidRDefault="009F0536" w:rsidP="00FA7CA5">
      <w:pPr>
        <w:adjustRightInd w:val="0"/>
        <w:snapToGrid w:val="0"/>
        <w:rPr>
          <w:rFonts w:ascii="宋体" w:hAnsi="宋体"/>
          <w:b/>
          <w:sz w:val="32"/>
          <w:szCs w:val="32"/>
        </w:rPr>
      </w:pPr>
    </w:p>
    <w:p w:rsidR="009F0536" w:rsidRDefault="00D14460" w:rsidP="00954CD9">
      <w:pPr>
        <w:pStyle w:val="1"/>
      </w:pPr>
      <w:r>
        <w:rPr>
          <w:rFonts w:hint="eastAsia"/>
        </w:rPr>
        <w:t>公开文档</w:t>
      </w:r>
    </w:p>
    <w:p w:rsidR="0074735B" w:rsidRDefault="00D14460">
      <w:pPr>
        <w:widowControl/>
        <w:spacing w:after="240"/>
        <w:jc w:val="center"/>
        <w:rPr>
          <w:rFonts w:eastAsia="Times New Roman"/>
          <w:kern w:val="0"/>
          <w:sz w:val="24"/>
        </w:rPr>
      </w:pPr>
      <w:bookmarkStart w:id="0" w:name="a000"/>
      <w:r>
        <w:rPr>
          <w:rFonts w:ascii="fang_song_gb2312" w:eastAsia="fang_song_gb2312" w:hAnsi="fang_song_gb2312" w:cs="fang_song_gb2312"/>
          <w:b/>
          <w:bCs/>
          <w:kern w:val="0"/>
          <w:sz w:val="54"/>
          <w:szCs w:val="54"/>
        </w:rPr>
        <w:t>目录</w:t>
      </w:r>
    </w:p>
    <w:p w:rsidR="0074735B" w:rsidRDefault="00D14460">
      <w:pPr>
        <w:widowControl/>
        <w:spacing w:before="240" w:after="240"/>
        <w:jc w:val="left"/>
        <w:rPr>
          <w:rFonts w:eastAsia="Times New Roman"/>
          <w:kern w:val="0"/>
          <w:sz w:val="24"/>
        </w:rPr>
      </w:pPr>
      <w:r>
        <w:rPr>
          <w:rFonts w:eastAsia="Times New Roman"/>
          <w:b/>
          <w:bCs/>
          <w:kern w:val="0"/>
          <w:sz w:val="24"/>
        </w:rPr>
        <w:t> </w:t>
      </w:r>
    </w:p>
    <w:p w:rsidR="0074735B" w:rsidRDefault="00D14460">
      <w:pPr>
        <w:widowControl/>
        <w:spacing w:before="240" w:after="240"/>
        <w:jc w:val="left"/>
        <w:rPr>
          <w:rFonts w:eastAsia="Times New Roman"/>
          <w:kern w:val="0"/>
          <w:sz w:val="24"/>
        </w:rPr>
      </w:pPr>
      <w:r>
        <w:rPr>
          <w:rFonts w:ascii="SimHei" w:eastAsia="SimHei" w:hAnsi="SimHei" w:cs="SimHei"/>
          <w:kern w:val="0"/>
          <w:sz w:val="27"/>
          <w:szCs w:val="27"/>
        </w:rPr>
        <w:t>第一部分 部门（单位）概况</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一、主要职能、职责</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二、部门（单位）机构设置及决算单位构成情况</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三、</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年度部门（单位）主要工作完成情况</w:t>
      </w:r>
    </w:p>
    <w:p w:rsidR="0074735B" w:rsidRDefault="00D14460">
      <w:pPr>
        <w:widowControl/>
        <w:spacing w:before="240" w:after="240"/>
        <w:jc w:val="left"/>
        <w:rPr>
          <w:rFonts w:eastAsia="Times New Roman"/>
          <w:kern w:val="0"/>
          <w:sz w:val="24"/>
        </w:rPr>
      </w:pPr>
      <w:r>
        <w:rPr>
          <w:rFonts w:ascii="SimHei" w:eastAsia="SimHei" w:hAnsi="SimHei" w:cs="SimHei"/>
          <w:kern w:val="0"/>
          <w:sz w:val="27"/>
          <w:szCs w:val="27"/>
        </w:rPr>
        <w:t>第二部分 部门（单位）决算情况说明</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一、收入支出决算总体情况说明</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二、收入决算情况说明</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三、支出决算情况说明</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四、财政拨款收入支出决算总体情况说明</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五、一般公共预算财政拨款支出决算情况说明</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六、一般公共预算财政拨款基本支出决算情况说明</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lastRenderedPageBreak/>
        <w:t>七、一般公共预算财政拨款项目支出决算情况说明</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八、财政拨款“三公”经费支出决算情况说明</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九、政府性基金预算财政拨款支出决算情况说明</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十、国有资本经营预算财政拨款支出决算情况说明</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十一、机构运行经费支出决算情况说明</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十二、政府采购支出决算情况说明</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十三、国有资产占用情况说明</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十四、预算绩效情况说明</w:t>
      </w:r>
    </w:p>
    <w:p w:rsidR="0074735B" w:rsidRDefault="00D14460">
      <w:pPr>
        <w:widowControl/>
        <w:spacing w:before="240" w:after="240"/>
        <w:jc w:val="left"/>
        <w:rPr>
          <w:rFonts w:eastAsia="Times New Roman"/>
          <w:kern w:val="0"/>
          <w:sz w:val="24"/>
        </w:rPr>
      </w:pPr>
      <w:r>
        <w:rPr>
          <w:rFonts w:ascii="SimHei" w:eastAsia="SimHei" w:hAnsi="SimHei" w:cs="SimHei"/>
          <w:kern w:val="0"/>
          <w:sz w:val="27"/>
          <w:szCs w:val="27"/>
        </w:rPr>
        <w:t>第三部分 名词解释</w:t>
      </w:r>
    </w:p>
    <w:p w:rsidR="0074735B" w:rsidRDefault="00D14460">
      <w:pPr>
        <w:widowControl/>
        <w:spacing w:before="240" w:after="240"/>
        <w:jc w:val="left"/>
        <w:rPr>
          <w:rFonts w:eastAsia="Times New Roman"/>
          <w:kern w:val="0"/>
          <w:sz w:val="24"/>
        </w:rPr>
      </w:pPr>
      <w:r>
        <w:rPr>
          <w:rFonts w:ascii="SimHei" w:eastAsia="SimHei" w:hAnsi="SimHei" w:cs="SimHei"/>
          <w:kern w:val="0"/>
          <w:sz w:val="27"/>
          <w:szCs w:val="27"/>
        </w:rPr>
        <w:t>第四部分 决算公开联系方式及信息反馈渠道</w:t>
      </w:r>
    </w:p>
    <w:p w:rsidR="0074735B" w:rsidRDefault="00D14460">
      <w:pPr>
        <w:widowControl/>
        <w:spacing w:before="240" w:after="240"/>
        <w:jc w:val="left"/>
        <w:rPr>
          <w:rFonts w:eastAsia="Times New Roman"/>
          <w:kern w:val="0"/>
          <w:sz w:val="24"/>
        </w:rPr>
      </w:pPr>
      <w:r>
        <w:rPr>
          <w:rFonts w:ascii="SimHei" w:eastAsia="SimHei" w:hAnsi="SimHei" w:cs="SimHei"/>
          <w:kern w:val="0"/>
          <w:sz w:val="27"/>
          <w:szCs w:val="27"/>
        </w:rPr>
        <w:t>第五部分 部门（单位）决算表</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一、收入支出决算总表</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二、收入决算表</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三、支出决算表</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四、财政拨款收入支出决算总表</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五、一般公共预算财政拨款支出决算表</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lastRenderedPageBreak/>
        <w:t>六、一般公共预算财政拨款基本支出决算明细表</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七、一般公共预算财政拨款项目支出决算明细表</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八、政府性基金预算财政拨款收入支出决算表</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九、国有资本经营预算财政拨款支出决算表</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十、财政拨款“三公”经费支出决算表</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十一、机构运行经费支出、国有资产占用情况及政府采购支出信息表</w:t>
      </w:r>
    </w:p>
    <w:p w:rsidR="0074735B" w:rsidRDefault="0074735B">
      <w:pPr>
        <w:widowControl/>
        <w:spacing w:before="240" w:after="240"/>
        <w:rPr>
          <w:rFonts w:ascii="fang_song_gb2312" w:eastAsiaTheme="minorEastAsia" w:hAnsi="fang_song_gb2312" w:cs="fang_song_gb2312" w:hint="eastAsia"/>
          <w:color w:val="0E00FE"/>
          <w:kern w:val="0"/>
          <w:sz w:val="27"/>
          <w:szCs w:val="27"/>
        </w:rPr>
      </w:pPr>
    </w:p>
    <w:p w:rsidR="001C1E09" w:rsidRDefault="001C1E09">
      <w:pPr>
        <w:widowControl/>
        <w:spacing w:before="240" w:after="240"/>
        <w:rPr>
          <w:rFonts w:ascii="fang_song_gb2312" w:eastAsiaTheme="minorEastAsia" w:hAnsi="fang_song_gb2312" w:cs="fang_song_gb2312" w:hint="eastAsia"/>
          <w:color w:val="0E00FE"/>
          <w:kern w:val="0"/>
          <w:sz w:val="27"/>
          <w:szCs w:val="27"/>
        </w:rPr>
      </w:pPr>
    </w:p>
    <w:p w:rsidR="001C1E09" w:rsidRDefault="001C1E09">
      <w:pPr>
        <w:widowControl/>
        <w:spacing w:before="240" w:after="240"/>
        <w:rPr>
          <w:rFonts w:ascii="fang_song_gb2312" w:eastAsiaTheme="minorEastAsia" w:hAnsi="fang_song_gb2312" w:cs="fang_song_gb2312" w:hint="eastAsia"/>
          <w:color w:val="0E00FE"/>
          <w:kern w:val="0"/>
          <w:sz w:val="27"/>
          <w:szCs w:val="27"/>
        </w:rPr>
      </w:pPr>
    </w:p>
    <w:p w:rsidR="001C1E09" w:rsidRDefault="001C1E09">
      <w:pPr>
        <w:widowControl/>
        <w:spacing w:before="240" w:after="240"/>
        <w:rPr>
          <w:rFonts w:ascii="fang_song_gb2312" w:eastAsiaTheme="minorEastAsia" w:hAnsi="fang_song_gb2312" w:cs="fang_song_gb2312" w:hint="eastAsia"/>
          <w:color w:val="0E00FE"/>
          <w:kern w:val="0"/>
          <w:sz w:val="27"/>
          <w:szCs w:val="27"/>
        </w:rPr>
      </w:pPr>
    </w:p>
    <w:p w:rsidR="001C1E09" w:rsidRDefault="001C1E09">
      <w:pPr>
        <w:widowControl/>
        <w:spacing w:before="240" w:after="240"/>
        <w:rPr>
          <w:rFonts w:ascii="fang_song_gb2312" w:eastAsiaTheme="minorEastAsia" w:hAnsi="fang_song_gb2312" w:cs="fang_song_gb2312" w:hint="eastAsia"/>
          <w:color w:val="0E00FE"/>
          <w:kern w:val="0"/>
          <w:sz w:val="27"/>
          <w:szCs w:val="27"/>
        </w:rPr>
      </w:pPr>
    </w:p>
    <w:p w:rsidR="001C1E09" w:rsidRDefault="001C1E09">
      <w:pPr>
        <w:widowControl/>
        <w:spacing w:before="240" w:after="240"/>
        <w:rPr>
          <w:rFonts w:ascii="fang_song_gb2312" w:eastAsiaTheme="minorEastAsia" w:hAnsi="fang_song_gb2312" w:cs="fang_song_gb2312" w:hint="eastAsia"/>
          <w:color w:val="0E00FE"/>
          <w:kern w:val="0"/>
          <w:sz w:val="27"/>
          <w:szCs w:val="27"/>
        </w:rPr>
      </w:pPr>
    </w:p>
    <w:p w:rsidR="001C1E09" w:rsidRDefault="001C1E09">
      <w:pPr>
        <w:widowControl/>
        <w:spacing w:before="240" w:after="240"/>
        <w:rPr>
          <w:rFonts w:ascii="fang_song_gb2312" w:eastAsiaTheme="minorEastAsia" w:hAnsi="fang_song_gb2312" w:cs="fang_song_gb2312" w:hint="eastAsia"/>
          <w:color w:val="0E00FE"/>
          <w:kern w:val="0"/>
          <w:sz w:val="27"/>
          <w:szCs w:val="27"/>
        </w:rPr>
      </w:pPr>
    </w:p>
    <w:p w:rsidR="001C1E09" w:rsidRDefault="001C1E09">
      <w:pPr>
        <w:widowControl/>
        <w:spacing w:before="240" w:after="240"/>
        <w:rPr>
          <w:rFonts w:ascii="fang_song_gb2312" w:eastAsiaTheme="minorEastAsia" w:hAnsi="fang_song_gb2312" w:cs="fang_song_gb2312" w:hint="eastAsia"/>
          <w:color w:val="0E00FE"/>
          <w:kern w:val="0"/>
          <w:sz w:val="27"/>
          <w:szCs w:val="27"/>
        </w:rPr>
      </w:pPr>
    </w:p>
    <w:p w:rsidR="001C1E09" w:rsidRDefault="001C1E09">
      <w:pPr>
        <w:widowControl/>
        <w:spacing w:before="240" w:after="240"/>
        <w:rPr>
          <w:rFonts w:ascii="fang_song_gb2312" w:eastAsiaTheme="minorEastAsia" w:hAnsi="fang_song_gb2312" w:cs="fang_song_gb2312" w:hint="eastAsia"/>
          <w:color w:val="0E00FE"/>
          <w:kern w:val="0"/>
          <w:sz w:val="27"/>
          <w:szCs w:val="27"/>
        </w:rPr>
      </w:pPr>
    </w:p>
    <w:p w:rsidR="001C1E09" w:rsidRDefault="001C1E09">
      <w:pPr>
        <w:widowControl/>
        <w:spacing w:before="240" w:after="240"/>
        <w:rPr>
          <w:rFonts w:ascii="fang_song_gb2312" w:eastAsiaTheme="minorEastAsia" w:hAnsi="fang_song_gb2312" w:cs="fang_song_gb2312" w:hint="eastAsia"/>
          <w:color w:val="0E00FE"/>
          <w:kern w:val="0"/>
          <w:sz w:val="27"/>
          <w:szCs w:val="27"/>
        </w:rPr>
      </w:pPr>
    </w:p>
    <w:p w:rsidR="001C1E09" w:rsidRDefault="001C1E09">
      <w:pPr>
        <w:widowControl/>
        <w:spacing w:before="240" w:after="240"/>
        <w:rPr>
          <w:rFonts w:ascii="fang_song_gb2312" w:eastAsiaTheme="minorEastAsia" w:hAnsi="fang_song_gb2312" w:cs="fang_song_gb2312" w:hint="eastAsia"/>
          <w:color w:val="0E00FE"/>
          <w:kern w:val="0"/>
          <w:sz w:val="27"/>
          <w:szCs w:val="27"/>
        </w:rPr>
      </w:pPr>
    </w:p>
    <w:p w:rsidR="001C1E09" w:rsidRDefault="001C1E09">
      <w:pPr>
        <w:widowControl/>
        <w:spacing w:before="240" w:after="240"/>
        <w:rPr>
          <w:rFonts w:ascii="fang_song_gb2312" w:eastAsiaTheme="minorEastAsia" w:hAnsi="fang_song_gb2312" w:cs="fang_song_gb2312" w:hint="eastAsia"/>
          <w:color w:val="0E00FE"/>
          <w:kern w:val="0"/>
          <w:sz w:val="27"/>
          <w:szCs w:val="27"/>
        </w:rPr>
      </w:pPr>
    </w:p>
    <w:p w:rsidR="001C1E09" w:rsidRDefault="001C1E09">
      <w:pPr>
        <w:widowControl/>
        <w:spacing w:before="240" w:after="240"/>
        <w:rPr>
          <w:rFonts w:ascii="fang_song_gb2312" w:eastAsiaTheme="minorEastAsia" w:hAnsi="fang_song_gb2312" w:cs="fang_song_gb2312" w:hint="eastAsia"/>
          <w:color w:val="0E00FE"/>
          <w:kern w:val="0"/>
          <w:sz w:val="27"/>
          <w:szCs w:val="27"/>
        </w:rPr>
      </w:pPr>
    </w:p>
    <w:p w:rsidR="001C1E09" w:rsidRDefault="001C1E09">
      <w:pPr>
        <w:widowControl/>
        <w:spacing w:before="240" w:after="240"/>
        <w:rPr>
          <w:rFonts w:ascii="fang_song_gb2312" w:eastAsiaTheme="minorEastAsia" w:hAnsi="fang_song_gb2312" w:cs="fang_song_gb2312" w:hint="eastAsia"/>
          <w:color w:val="0E00FE"/>
          <w:kern w:val="0"/>
          <w:sz w:val="27"/>
          <w:szCs w:val="27"/>
        </w:rPr>
      </w:pPr>
    </w:p>
    <w:p w:rsidR="001C1E09" w:rsidRPr="001C1E09" w:rsidRDefault="001C1E09">
      <w:pPr>
        <w:widowControl/>
        <w:spacing w:before="240" w:after="240"/>
        <w:rPr>
          <w:rFonts w:eastAsiaTheme="minorEastAsia"/>
          <w:kern w:val="0"/>
          <w:sz w:val="24"/>
        </w:rPr>
      </w:pPr>
    </w:p>
    <w:p w:rsidR="0074735B" w:rsidRDefault="00D14460">
      <w:pPr>
        <w:widowControl/>
        <w:spacing w:before="240" w:after="240"/>
        <w:jc w:val="center"/>
        <w:rPr>
          <w:rFonts w:eastAsia="Times New Roman"/>
          <w:kern w:val="0"/>
          <w:sz w:val="24"/>
        </w:rPr>
      </w:pPr>
      <w:r>
        <w:rPr>
          <w:rFonts w:ascii="fang_zheng_xiao_biao_song_ti" w:eastAsia="fang_zheng_xiao_biao_song_ti" w:hAnsi="fang_zheng_xiao_biao_song_ti" w:cs="fang_zheng_xiao_biao_song_ti"/>
          <w:b/>
          <w:bCs/>
          <w:color w:val="000000"/>
          <w:kern w:val="0"/>
          <w:sz w:val="36"/>
          <w:szCs w:val="36"/>
        </w:rPr>
        <w:lastRenderedPageBreak/>
        <w:t>第一部分 部门（单位）概况</w:t>
      </w:r>
    </w:p>
    <w:p w:rsidR="001C1E09" w:rsidRDefault="00D14460" w:rsidP="001C1E09">
      <w:pPr>
        <w:widowControl/>
        <w:spacing w:before="240" w:after="240"/>
        <w:jc w:val="left"/>
        <w:rPr>
          <w:rFonts w:ascii="SimHei" w:eastAsiaTheme="minorEastAsia" w:hAnsi="SimHei" w:cs="SimHei" w:hint="eastAsia"/>
          <w:b/>
          <w:bCs/>
          <w:kern w:val="0"/>
          <w:sz w:val="27"/>
          <w:szCs w:val="27"/>
        </w:rPr>
      </w:pPr>
      <w:r>
        <w:rPr>
          <w:rFonts w:ascii="Calibri" w:eastAsia="Calibri" w:hAnsi="Calibri" w:cs="Calibri"/>
          <w:b/>
          <w:bCs/>
          <w:kern w:val="0"/>
          <w:sz w:val="27"/>
          <w:szCs w:val="27"/>
        </w:rPr>
        <w:t>  </w:t>
      </w:r>
      <w:r>
        <w:rPr>
          <w:rFonts w:ascii="SimHei" w:eastAsia="SimHei" w:hAnsi="SimHei" w:cs="SimHei"/>
          <w:b/>
          <w:bCs/>
          <w:kern w:val="0"/>
          <w:sz w:val="27"/>
          <w:szCs w:val="27"/>
        </w:rPr>
        <w:t xml:space="preserve"> 一、主要职能、职责</w:t>
      </w:r>
    </w:p>
    <w:p w:rsidR="0074735B" w:rsidRPr="001C1E09" w:rsidRDefault="00D14460" w:rsidP="001C1E09">
      <w:pPr>
        <w:widowControl/>
        <w:spacing w:before="240" w:after="240"/>
        <w:ind w:firstLineChars="200" w:firstLine="540"/>
        <w:jc w:val="left"/>
        <w:rPr>
          <w:rFonts w:ascii="fang_song_gb2312" w:eastAsia="fang_song_gb2312" w:hAnsi="fang_song_gb2312" w:cs="fang_song_gb2312"/>
          <w:kern w:val="0"/>
          <w:sz w:val="27"/>
          <w:szCs w:val="27"/>
        </w:rPr>
      </w:pPr>
      <w:r w:rsidRPr="001C1E09">
        <w:rPr>
          <w:rFonts w:ascii="fang_song_gb2312" w:eastAsia="fang_song_gb2312" w:hAnsi="fang_song_gb2312" w:cs="fang_song_gb2312"/>
          <w:kern w:val="0"/>
          <w:sz w:val="27"/>
          <w:szCs w:val="27"/>
        </w:rPr>
        <w:t> </w:t>
      </w:r>
      <w:r w:rsidR="001C1E09" w:rsidRPr="001C1E09">
        <w:rPr>
          <w:rFonts w:ascii="fang_song_gb2312" w:eastAsia="fang_song_gb2312" w:hAnsi="fang_song_gb2312" w:cs="fang_song_gb2312" w:hint="eastAsia"/>
          <w:kern w:val="0"/>
          <w:sz w:val="27"/>
          <w:szCs w:val="27"/>
        </w:rPr>
        <w:t>人民检察院是国家法律监督机关。通辽市人民检察院的主要任务是领导全市两级人民检察院依法履行法律监督职能，对通辽市人民代表大会和通辽市人民代表大会常务委员会负责并报告工作。</w:t>
      </w:r>
    </w:p>
    <w:p w:rsidR="0074735B" w:rsidRDefault="00D14460">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二、部门（单位）机构设置及决算单位构成情况</w:t>
      </w:r>
    </w:p>
    <w:p w:rsidR="001C1E09" w:rsidRPr="001C1E09" w:rsidRDefault="00D14460" w:rsidP="001C1E09">
      <w:pPr>
        <w:spacing w:line="580" w:lineRule="exact"/>
        <w:ind w:firstLineChars="200" w:firstLine="540"/>
        <w:rPr>
          <w:rFonts w:ascii="fang_song_gb2312" w:eastAsia="fang_song_gb2312" w:hAnsi="fang_song_gb2312" w:cs="fang_song_gb2312"/>
          <w:kern w:val="0"/>
          <w:sz w:val="27"/>
          <w:szCs w:val="27"/>
        </w:rPr>
      </w:pPr>
      <w:r w:rsidRPr="001C1E09">
        <w:rPr>
          <w:rFonts w:ascii="fang_song_gb2312" w:eastAsia="fang_song_gb2312" w:hAnsi="fang_song_gb2312" w:cs="fang_song_gb2312"/>
          <w:kern w:val="0"/>
          <w:sz w:val="27"/>
          <w:szCs w:val="27"/>
        </w:rPr>
        <w:t> </w:t>
      </w:r>
      <w:r w:rsidR="001C1E09" w:rsidRPr="001C1E09">
        <w:rPr>
          <w:rFonts w:ascii="fang_song_gb2312" w:eastAsia="fang_song_gb2312" w:hAnsi="fang_song_gb2312" w:cs="fang_song_gb2312" w:hint="eastAsia"/>
          <w:kern w:val="0"/>
          <w:sz w:val="27"/>
          <w:szCs w:val="27"/>
        </w:rPr>
        <w:t>1．</w:t>
      </w:r>
      <w:r w:rsidR="001C1E09" w:rsidRPr="001C1E09">
        <w:rPr>
          <w:rFonts w:ascii="fang_song_gb2312" w:eastAsia="fang_song_gb2312" w:hAnsi="fang_song_gb2312" w:cs="fang_song_gb2312"/>
          <w:kern w:val="0"/>
          <w:sz w:val="27"/>
          <w:szCs w:val="27"/>
        </w:rPr>
        <w:t>办公室（新闻办公室）</w:t>
      </w:r>
    </w:p>
    <w:p w:rsidR="001C1E09" w:rsidRPr="001C1E09" w:rsidRDefault="001C1E09" w:rsidP="001C1E09">
      <w:pPr>
        <w:spacing w:line="580" w:lineRule="exact"/>
        <w:ind w:firstLineChars="200" w:firstLine="540"/>
        <w:rPr>
          <w:rFonts w:ascii="fang_song_gb2312" w:eastAsia="fang_song_gb2312" w:hAnsi="fang_song_gb2312" w:cs="fang_song_gb2312"/>
          <w:kern w:val="0"/>
          <w:sz w:val="27"/>
          <w:szCs w:val="27"/>
        </w:rPr>
      </w:pPr>
      <w:r w:rsidRPr="001C1E09">
        <w:rPr>
          <w:rFonts w:ascii="fang_song_gb2312" w:eastAsia="fang_song_gb2312" w:hAnsi="fang_song_gb2312" w:cs="fang_song_gb2312"/>
          <w:kern w:val="0"/>
          <w:sz w:val="27"/>
          <w:szCs w:val="27"/>
        </w:rPr>
        <w:t>负责机关文电、会务、机要、档案、保密等工作。协助院领导处理检察政务，组织协调院重要工作部署、重大决策的贯彻实施。起草审核相关文件文稿，管理秘书事务，处理检察信息，编发内部刊物。负责人大代表联络工作和特约检察员联系工作。负责领导同志批办事项督查工作。负责指导、协调、管理全市检察机关新闻宣传和舆论引导工作。负责蒙汉语言、文字的互译和检察业务资料的编译工作，办理案件的蒙文蒙语诉讼翻译工作。</w:t>
      </w:r>
    </w:p>
    <w:p w:rsidR="001C1E09" w:rsidRPr="001C1E09" w:rsidRDefault="001C1E09" w:rsidP="001C1E09">
      <w:pPr>
        <w:spacing w:line="580" w:lineRule="exact"/>
        <w:ind w:firstLineChars="200" w:firstLine="540"/>
        <w:rPr>
          <w:rFonts w:ascii="fang_song_gb2312" w:eastAsia="fang_song_gb2312" w:hAnsi="fang_song_gb2312" w:cs="fang_song_gb2312"/>
          <w:kern w:val="0"/>
          <w:sz w:val="27"/>
          <w:szCs w:val="27"/>
        </w:rPr>
      </w:pPr>
      <w:r w:rsidRPr="001C1E09">
        <w:rPr>
          <w:rFonts w:ascii="fang_song_gb2312" w:eastAsia="fang_song_gb2312" w:hAnsi="fang_song_gb2312" w:cs="fang_song_gb2312" w:hint="eastAsia"/>
          <w:kern w:val="0"/>
          <w:sz w:val="27"/>
          <w:szCs w:val="27"/>
        </w:rPr>
        <w:t>2．</w:t>
      </w:r>
      <w:r w:rsidRPr="001C1E09">
        <w:rPr>
          <w:rFonts w:ascii="fang_song_gb2312" w:eastAsia="fang_song_gb2312" w:hAnsi="fang_song_gb2312" w:cs="fang_song_gb2312"/>
          <w:kern w:val="0"/>
          <w:sz w:val="27"/>
          <w:szCs w:val="27"/>
        </w:rPr>
        <w:t>政治部</w:t>
      </w:r>
    </w:p>
    <w:p w:rsidR="001C1E09" w:rsidRPr="001C1E09" w:rsidRDefault="001C1E09" w:rsidP="001C1E09">
      <w:pPr>
        <w:spacing w:line="580" w:lineRule="exact"/>
        <w:ind w:firstLineChars="200" w:firstLine="540"/>
        <w:rPr>
          <w:rFonts w:ascii="fang_song_gb2312" w:eastAsia="fang_song_gb2312" w:hAnsi="fang_song_gb2312" w:cs="fang_song_gb2312"/>
          <w:kern w:val="0"/>
          <w:sz w:val="27"/>
          <w:szCs w:val="27"/>
        </w:rPr>
      </w:pPr>
      <w:r w:rsidRPr="001C1E09">
        <w:rPr>
          <w:rFonts w:ascii="fang_song_gb2312" w:eastAsia="fang_song_gb2312" w:hAnsi="fang_song_gb2312" w:cs="fang_song_gb2312"/>
          <w:kern w:val="0"/>
          <w:sz w:val="27"/>
          <w:szCs w:val="27"/>
        </w:rPr>
        <w:t>负责全市检察机关思想政治工作和干部人事工作。负责党的建设、领导班子建设、干部队伍建设与组织建设的组织实施、制度建设和业务指导；负责本院干部人事工作；协同有关部门做好所属基层检察院领导班子建设和干部管理工作，办理有关任免手续；协同有关部门管理全市检察机关机构、人员编制；负责全市检察机关政治建设、宣传思想、意识形态、检察文化和典型选树宣传工作；负责组织和指导全市检察机关干部培训工作；指导所属基层检察院建设；负责机关及直属单位党群工作；负责离退休干部工作。</w:t>
      </w:r>
    </w:p>
    <w:p w:rsidR="001C1E09" w:rsidRPr="001C1E09" w:rsidRDefault="001C1E09" w:rsidP="001C1E09">
      <w:pPr>
        <w:spacing w:line="580" w:lineRule="exact"/>
        <w:ind w:firstLineChars="200" w:firstLine="540"/>
        <w:rPr>
          <w:rFonts w:ascii="fang_song_gb2312" w:eastAsia="fang_song_gb2312" w:hAnsi="fang_song_gb2312" w:cs="fang_song_gb2312"/>
          <w:kern w:val="0"/>
          <w:sz w:val="27"/>
          <w:szCs w:val="27"/>
        </w:rPr>
      </w:pPr>
      <w:r w:rsidRPr="001C1E09">
        <w:rPr>
          <w:rFonts w:ascii="fang_song_gb2312" w:eastAsia="fang_song_gb2312" w:hAnsi="fang_song_gb2312" w:cs="fang_song_gb2312" w:hint="eastAsia"/>
          <w:kern w:val="0"/>
          <w:sz w:val="27"/>
          <w:szCs w:val="27"/>
        </w:rPr>
        <w:lastRenderedPageBreak/>
        <w:t>3．</w:t>
      </w:r>
      <w:r w:rsidRPr="001C1E09">
        <w:rPr>
          <w:rFonts w:ascii="fang_song_gb2312" w:eastAsia="fang_song_gb2312" w:hAnsi="fang_song_gb2312" w:cs="fang_song_gb2312"/>
          <w:kern w:val="0"/>
          <w:sz w:val="27"/>
          <w:szCs w:val="27"/>
        </w:rPr>
        <w:t>第一检察部</w:t>
      </w:r>
    </w:p>
    <w:p w:rsidR="001C1E09" w:rsidRPr="001C1E09" w:rsidRDefault="001C1E09" w:rsidP="001C1E09">
      <w:pPr>
        <w:spacing w:line="580" w:lineRule="exact"/>
        <w:ind w:firstLineChars="200" w:firstLine="540"/>
        <w:rPr>
          <w:rFonts w:ascii="fang_song_gb2312" w:eastAsia="fang_song_gb2312" w:hAnsi="fang_song_gb2312" w:cs="fang_song_gb2312"/>
          <w:kern w:val="0"/>
          <w:sz w:val="27"/>
          <w:szCs w:val="27"/>
        </w:rPr>
      </w:pPr>
      <w:r w:rsidRPr="001C1E09">
        <w:rPr>
          <w:rFonts w:ascii="fang_song_gb2312" w:eastAsia="fang_song_gb2312" w:hAnsi="fang_song_gb2312" w:cs="fang_song_gb2312"/>
          <w:kern w:val="0"/>
          <w:sz w:val="27"/>
          <w:szCs w:val="27"/>
        </w:rPr>
        <w:t>负责对法律规定由本院办理的除第二、三检察部承办案件以外的刑事案件的审查逮捕、审查起诉、出庭支持公诉、抗诉，开展相关立案监督、侦查监督、审判监督以及相关案件的补充侦查。办理本院管辖的相关刑事申诉案件。</w:t>
      </w:r>
    </w:p>
    <w:p w:rsidR="001C1E09" w:rsidRPr="001C1E09" w:rsidRDefault="001C1E09" w:rsidP="001C1E09">
      <w:pPr>
        <w:spacing w:line="580" w:lineRule="exact"/>
        <w:ind w:firstLineChars="200" w:firstLine="540"/>
        <w:rPr>
          <w:rFonts w:ascii="fang_song_gb2312" w:eastAsia="fang_song_gb2312" w:hAnsi="fang_song_gb2312" w:cs="fang_song_gb2312"/>
          <w:kern w:val="0"/>
          <w:sz w:val="27"/>
          <w:szCs w:val="27"/>
        </w:rPr>
      </w:pPr>
      <w:r w:rsidRPr="001C1E09">
        <w:rPr>
          <w:rFonts w:ascii="fang_song_gb2312" w:eastAsia="fang_song_gb2312" w:hAnsi="fang_song_gb2312" w:cs="fang_song_gb2312" w:hint="eastAsia"/>
          <w:kern w:val="0"/>
          <w:sz w:val="27"/>
          <w:szCs w:val="27"/>
        </w:rPr>
        <w:t>4.</w:t>
      </w:r>
      <w:r w:rsidRPr="001C1E09">
        <w:rPr>
          <w:rFonts w:ascii="fang_song_gb2312" w:eastAsia="fang_song_gb2312" w:hAnsi="fang_song_gb2312" w:cs="fang_song_gb2312"/>
          <w:kern w:val="0"/>
          <w:sz w:val="27"/>
          <w:szCs w:val="27"/>
        </w:rPr>
        <w:t>第二检察部</w:t>
      </w:r>
    </w:p>
    <w:p w:rsidR="001C1E09" w:rsidRPr="001C1E09" w:rsidRDefault="001C1E09" w:rsidP="001C1E09">
      <w:pPr>
        <w:spacing w:line="580" w:lineRule="exact"/>
        <w:ind w:firstLineChars="200" w:firstLine="540"/>
        <w:rPr>
          <w:rFonts w:ascii="fang_song_gb2312" w:eastAsia="fang_song_gb2312" w:hAnsi="fang_song_gb2312" w:cs="fang_song_gb2312"/>
          <w:kern w:val="0"/>
          <w:sz w:val="27"/>
          <w:szCs w:val="27"/>
        </w:rPr>
      </w:pPr>
      <w:r w:rsidRPr="001C1E09">
        <w:rPr>
          <w:rFonts w:ascii="fang_song_gb2312" w:eastAsia="fang_song_gb2312" w:hAnsi="fang_song_gb2312" w:cs="fang_song_gb2312"/>
          <w:kern w:val="0"/>
          <w:sz w:val="27"/>
          <w:szCs w:val="27"/>
        </w:rPr>
        <w:t>负责对法律规定由本院办理的危害国家安全、公共安全犯罪，故意杀人、抢劫、毒品等犯罪案件的审查逮捕、审查起诉、出庭支持公诉、抗诉，开展相关立案监督、侦查监督、审判监督以及相关案件的补充侦查。办理本院管辖的相关刑事申诉案件。</w:t>
      </w:r>
    </w:p>
    <w:p w:rsidR="001C1E09" w:rsidRPr="001C1E09" w:rsidRDefault="001C1E09" w:rsidP="001C1E09">
      <w:pPr>
        <w:spacing w:line="580" w:lineRule="exact"/>
        <w:ind w:firstLineChars="200" w:firstLine="540"/>
        <w:rPr>
          <w:rFonts w:ascii="fang_song_gb2312" w:eastAsia="fang_song_gb2312" w:hAnsi="fang_song_gb2312" w:cs="fang_song_gb2312"/>
          <w:kern w:val="0"/>
          <w:sz w:val="27"/>
          <w:szCs w:val="27"/>
        </w:rPr>
      </w:pPr>
      <w:r w:rsidRPr="001C1E09">
        <w:rPr>
          <w:rFonts w:ascii="fang_song_gb2312" w:eastAsia="fang_song_gb2312" w:hAnsi="fang_song_gb2312" w:cs="fang_song_gb2312" w:hint="eastAsia"/>
          <w:kern w:val="0"/>
          <w:sz w:val="27"/>
          <w:szCs w:val="27"/>
        </w:rPr>
        <w:t>5．</w:t>
      </w:r>
      <w:r w:rsidRPr="001C1E09">
        <w:rPr>
          <w:rFonts w:ascii="fang_song_gb2312" w:eastAsia="fang_song_gb2312" w:hAnsi="fang_song_gb2312" w:cs="fang_song_gb2312"/>
          <w:kern w:val="0"/>
          <w:sz w:val="27"/>
          <w:szCs w:val="27"/>
        </w:rPr>
        <w:t>第三检察部</w:t>
      </w:r>
    </w:p>
    <w:p w:rsidR="001C1E09" w:rsidRPr="001C1E09" w:rsidRDefault="001C1E09" w:rsidP="001C1E09">
      <w:pPr>
        <w:spacing w:line="580" w:lineRule="exact"/>
        <w:ind w:firstLineChars="200" w:firstLine="540"/>
        <w:rPr>
          <w:rFonts w:ascii="fang_song_gb2312" w:eastAsia="fang_song_gb2312" w:hAnsi="fang_song_gb2312" w:cs="fang_song_gb2312"/>
          <w:kern w:val="0"/>
          <w:sz w:val="27"/>
          <w:szCs w:val="27"/>
        </w:rPr>
      </w:pPr>
      <w:r w:rsidRPr="001C1E09">
        <w:rPr>
          <w:rFonts w:ascii="fang_song_gb2312" w:eastAsia="fang_song_gb2312" w:hAnsi="fang_song_gb2312" w:cs="fang_song_gb2312"/>
          <w:kern w:val="0"/>
          <w:sz w:val="27"/>
          <w:szCs w:val="27"/>
        </w:rPr>
        <w:t>负责对法律规定由本院办理的通辽市监察委员会移送职务犯罪案件、破坏社会主义市场经济秩序犯罪案件的审查逮捕、审查起诉、出庭支持公诉、抗诉，开展相关审判监督以及相关案件的补充侦查。办理本院管辖的相关刑事申诉案件。</w:t>
      </w:r>
    </w:p>
    <w:p w:rsidR="001C1E09" w:rsidRPr="001C1E09" w:rsidRDefault="001C1E09" w:rsidP="001C1E09">
      <w:pPr>
        <w:spacing w:line="580" w:lineRule="exact"/>
        <w:ind w:firstLineChars="200" w:firstLine="540"/>
        <w:rPr>
          <w:rFonts w:ascii="fang_song_gb2312" w:eastAsia="fang_song_gb2312" w:hAnsi="fang_song_gb2312" w:cs="fang_song_gb2312"/>
          <w:kern w:val="0"/>
          <w:sz w:val="27"/>
          <w:szCs w:val="27"/>
        </w:rPr>
      </w:pPr>
      <w:r w:rsidRPr="001C1E09">
        <w:rPr>
          <w:rFonts w:ascii="fang_song_gb2312" w:eastAsia="fang_song_gb2312" w:hAnsi="fang_song_gb2312" w:cs="fang_song_gb2312" w:hint="eastAsia"/>
          <w:kern w:val="0"/>
          <w:sz w:val="27"/>
          <w:szCs w:val="27"/>
        </w:rPr>
        <w:t>6.</w:t>
      </w:r>
      <w:r w:rsidRPr="001C1E09">
        <w:rPr>
          <w:rFonts w:ascii="fang_song_gb2312" w:eastAsia="fang_song_gb2312" w:hAnsi="fang_song_gb2312" w:cs="fang_song_gb2312"/>
          <w:kern w:val="0"/>
          <w:sz w:val="27"/>
          <w:szCs w:val="27"/>
        </w:rPr>
        <w:t>第四检察部</w:t>
      </w:r>
    </w:p>
    <w:p w:rsidR="001C1E09" w:rsidRPr="001C1E09" w:rsidRDefault="001C1E09" w:rsidP="001C1E09">
      <w:pPr>
        <w:spacing w:line="580" w:lineRule="exact"/>
        <w:ind w:firstLineChars="200" w:firstLine="540"/>
        <w:rPr>
          <w:rFonts w:ascii="fang_song_gb2312" w:eastAsia="fang_song_gb2312" w:hAnsi="fang_song_gb2312" w:cs="fang_song_gb2312"/>
          <w:kern w:val="0"/>
          <w:sz w:val="27"/>
          <w:szCs w:val="27"/>
        </w:rPr>
      </w:pPr>
      <w:r w:rsidRPr="001C1E09">
        <w:rPr>
          <w:rFonts w:ascii="fang_song_gb2312" w:eastAsia="fang_song_gb2312" w:hAnsi="fang_song_gb2312" w:cs="fang_song_gb2312"/>
          <w:kern w:val="0"/>
          <w:sz w:val="27"/>
          <w:szCs w:val="27"/>
        </w:rPr>
        <w:t>负责对监狱、看守所和社区矫正机构等执法活动的监督，对刑事判决、裁定执行、强制医疗执行、羁押和办案期限的监督，羁押必要性审查。办理罪犯又犯罪案件。负责对法律规定由本院办理的司法工作人员利用职权实施的非法拘禁、刑讯逼供、非法搜查等侵犯公民权利、损害司法公正犯罪，以及按照刑事诉讼法规定需要由本院直接受理的其他重大犯罪案件的侦查。负责通辽监狱、内蒙古第二女子监狱派驻检察工作。</w:t>
      </w:r>
    </w:p>
    <w:p w:rsidR="001C1E09" w:rsidRPr="001C1E09" w:rsidRDefault="001C1E09" w:rsidP="001C1E09">
      <w:pPr>
        <w:spacing w:line="580" w:lineRule="exact"/>
        <w:ind w:firstLineChars="200" w:firstLine="540"/>
        <w:rPr>
          <w:rFonts w:ascii="fang_song_gb2312" w:eastAsia="fang_song_gb2312" w:hAnsi="fang_song_gb2312" w:cs="fang_song_gb2312"/>
          <w:kern w:val="0"/>
          <w:sz w:val="27"/>
          <w:szCs w:val="27"/>
        </w:rPr>
      </w:pPr>
      <w:r w:rsidRPr="001C1E09">
        <w:rPr>
          <w:rFonts w:ascii="fang_song_gb2312" w:eastAsia="fang_song_gb2312" w:hAnsi="fang_song_gb2312" w:cs="fang_song_gb2312" w:hint="eastAsia"/>
          <w:kern w:val="0"/>
          <w:sz w:val="27"/>
          <w:szCs w:val="27"/>
        </w:rPr>
        <w:t>7.</w:t>
      </w:r>
      <w:r w:rsidRPr="001C1E09">
        <w:rPr>
          <w:rFonts w:ascii="fang_song_gb2312" w:eastAsia="fang_song_gb2312" w:hAnsi="fang_song_gb2312" w:cs="fang_song_gb2312"/>
          <w:kern w:val="0"/>
          <w:sz w:val="27"/>
          <w:szCs w:val="27"/>
        </w:rPr>
        <w:t>第五检察部</w:t>
      </w:r>
    </w:p>
    <w:p w:rsidR="001C1E09" w:rsidRPr="001C1E09" w:rsidRDefault="001C1E09" w:rsidP="001C1E09">
      <w:pPr>
        <w:spacing w:line="580" w:lineRule="exact"/>
        <w:ind w:firstLineChars="200" w:firstLine="540"/>
        <w:rPr>
          <w:rFonts w:ascii="fang_song_gb2312" w:eastAsia="fang_song_gb2312" w:hAnsi="fang_song_gb2312" w:cs="fang_song_gb2312"/>
          <w:kern w:val="0"/>
          <w:sz w:val="27"/>
          <w:szCs w:val="27"/>
        </w:rPr>
      </w:pPr>
      <w:r w:rsidRPr="001C1E09">
        <w:rPr>
          <w:rFonts w:ascii="fang_song_gb2312" w:eastAsia="fang_song_gb2312" w:hAnsi="fang_song_gb2312" w:cs="fang_song_gb2312"/>
          <w:kern w:val="0"/>
          <w:sz w:val="27"/>
          <w:szCs w:val="27"/>
        </w:rPr>
        <w:t>负责办理向本院申请监督和提请抗诉的民事案件的审查、抗诉。承办对通辽市中级人民法院民事诉讼活动的法律监督，对审判监督程序以外的其他民事审判程序中审判人员的违法行为提出检察建议，对民事执行活动实行法律监督。开展民事支持起诉工作。办理本院管辖的民事申诉案件。</w:t>
      </w:r>
    </w:p>
    <w:p w:rsidR="001C1E09" w:rsidRPr="001C1E09" w:rsidRDefault="001C1E09" w:rsidP="001C1E09">
      <w:pPr>
        <w:spacing w:line="580" w:lineRule="exact"/>
        <w:ind w:firstLineChars="200" w:firstLine="540"/>
        <w:rPr>
          <w:rFonts w:ascii="fang_song_gb2312" w:eastAsia="fang_song_gb2312" w:hAnsi="fang_song_gb2312" w:cs="fang_song_gb2312"/>
          <w:kern w:val="0"/>
          <w:sz w:val="27"/>
          <w:szCs w:val="27"/>
        </w:rPr>
      </w:pPr>
      <w:r w:rsidRPr="001C1E09">
        <w:rPr>
          <w:rFonts w:ascii="fang_song_gb2312" w:eastAsia="fang_song_gb2312" w:hAnsi="fang_song_gb2312" w:cs="fang_song_gb2312" w:hint="eastAsia"/>
          <w:kern w:val="0"/>
          <w:sz w:val="27"/>
          <w:szCs w:val="27"/>
        </w:rPr>
        <w:lastRenderedPageBreak/>
        <w:t>8.</w:t>
      </w:r>
      <w:r w:rsidRPr="001C1E09">
        <w:rPr>
          <w:rFonts w:ascii="fang_song_gb2312" w:eastAsia="fang_song_gb2312" w:hAnsi="fang_song_gb2312" w:cs="fang_song_gb2312"/>
          <w:kern w:val="0"/>
          <w:sz w:val="27"/>
          <w:szCs w:val="27"/>
        </w:rPr>
        <w:t>第六检察部</w:t>
      </w:r>
    </w:p>
    <w:p w:rsidR="001C1E09" w:rsidRPr="001C1E09" w:rsidRDefault="001C1E09" w:rsidP="001C1E09">
      <w:pPr>
        <w:spacing w:line="580" w:lineRule="exact"/>
        <w:ind w:firstLineChars="200" w:firstLine="540"/>
        <w:rPr>
          <w:rFonts w:ascii="fang_song_gb2312" w:eastAsia="fang_song_gb2312" w:hAnsi="fang_song_gb2312" w:cs="fang_song_gb2312"/>
          <w:kern w:val="0"/>
          <w:sz w:val="27"/>
          <w:szCs w:val="27"/>
        </w:rPr>
      </w:pPr>
      <w:r w:rsidRPr="001C1E09">
        <w:rPr>
          <w:rFonts w:ascii="fang_song_gb2312" w:eastAsia="fang_song_gb2312" w:hAnsi="fang_song_gb2312" w:cs="fang_song_gb2312"/>
          <w:kern w:val="0"/>
          <w:sz w:val="27"/>
          <w:szCs w:val="27"/>
        </w:rPr>
        <w:t>负责办理向本院申请监督和提请抗诉的行政案件的审查、抗诉。承办对通辽市中级人民法院行政诉讼活动的法律监督，对审判监督程序以外的其他行政审判程序中审判人员的违法行为提出检察建议，对行政执行活动实行法律监督。办理本院管辖的行政申诉案件。</w:t>
      </w:r>
    </w:p>
    <w:p w:rsidR="001C1E09" w:rsidRPr="001C1E09" w:rsidRDefault="001C1E09" w:rsidP="001C1E09">
      <w:pPr>
        <w:spacing w:line="580" w:lineRule="exact"/>
        <w:ind w:firstLineChars="200" w:firstLine="540"/>
        <w:rPr>
          <w:rFonts w:ascii="fang_song_gb2312" w:eastAsia="fang_song_gb2312" w:hAnsi="fang_song_gb2312" w:cs="fang_song_gb2312"/>
          <w:kern w:val="0"/>
          <w:sz w:val="27"/>
          <w:szCs w:val="27"/>
        </w:rPr>
      </w:pPr>
      <w:r w:rsidRPr="001C1E09">
        <w:rPr>
          <w:rFonts w:ascii="fang_song_gb2312" w:eastAsia="fang_song_gb2312" w:hAnsi="fang_song_gb2312" w:cs="fang_song_gb2312" w:hint="eastAsia"/>
          <w:kern w:val="0"/>
          <w:sz w:val="27"/>
          <w:szCs w:val="27"/>
        </w:rPr>
        <w:t>9.</w:t>
      </w:r>
      <w:r w:rsidRPr="001C1E09">
        <w:rPr>
          <w:rFonts w:ascii="fang_song_gb2312" w:eastAsia="fang_song_gb2312" w:hAnsi="fang_song_gb2312" w:cs="fang_song_gb2312"/>
          <w:kern w:val="0"/>
          <w:sz w:val="27"/>
          <w:szCs w:val="27"/>
        </w:rPr>
        <w:t>第七检察部</w:t>
      </w:r>
    </w:p>
    <w:p w:rsidR="001C1E09" w:rsidRPr="001C1E09" w:rsidRDefault="001C1E09" w:rsidP="001C1E09">
      <w:pPr>
        <w:spacing w:line="580" w:lineRule="exact"/>
        <w:ind w:firstLineChars="200" w:firstLine="540"/>
        <w:rPr>
          <w:rFonts w:ascii="fang_song_gb2312" w:eastAsia="fang_song_gb2312" w:hAnsi="fang_song_gb2312" w:cs="fang_song_gb2312"/>
          <w:kern w:val="0"/>
          <w:sz w:val="27"/>
          <w:szCs w:val="27"/>
        </w:rPr>
      </w:pPr>
      <w:r w:rsidRPr="001C1E09">
        <w:rPr>
          <w:rFonts w:ascii="fang_song_gb2312" w:eastAsia="fang_song_gb2312" w:hAnsi="fang_song_gb2312" w:cs="fang_song_gb2312"/>
          <w:kern w:val="0"/>
          <w:sz w:val="27"/>
          <w:szCs w:val="27"/>
        </w:rPr>
        <w:t>负责办理法律规定由本院办理的破坏生态环境和资源保护、食品药品安全领域侵害众多消费者合法权益等损害社会公共利益的民事公益诉讼案件，生态环境和资源保护、食品药品安全、国有财产保护、国有土地使用权出让等领域的行政公益诉讼案件，侵害英雄烈士姓名、肖像、名誉、荣誉的公益诉讼案件。含涉及生态环境保护和资源保护、食品药品安全等公益诉讼保护领域的刑事检察工作。负责对通辽市中级人民法院开庭审理的公益诉讼案件，派员出席法庭，依照有关规定提出检察建议。办理本院管辖的公益诉讼申诉案件。</w:t>
      </w:r>
    </w:p>
    <w:p w:rsidR="001C1E09" w:rsidRPr="001C1E09" w:rsidRDefault="001C1E09" w:rsidP="001C1E09">
      <w:pPr>
        <w:spacing w:line="580" w:lineRule="exact"/>
        <w:ind w:firstLineChars="200" w:firstLine="540"/>
        <w:rPr>
          <w:rFonts w:ascii="fang_song_gb2312" w:eastAsia="fang_song_gb2312" w:hAnsi="fang_song_gb2312" w:cs="fang_song_gb2312"/>
          <w:kern w:val="0"/>
          <w:sz w:val="27"/>
          <w:szCs w:val="27"/>
        </w:rPr>
      </w:pPr>
      <w:r w:rsidRPr="001C1E09">
        <w:rPr>
          <w:rFonts w:ascii="fang_song_gb2312" w:eastAsia="fang_song_gb2312" w:hAnsi="fang_song_gb2312" w:cs="fang_song_gb2312" w:hint="eastAsia"/>
          <w:kern w:val="0"/>
          <w:sz w:val="27"/>
          <w:szCs w:val="27"/>
        </w:rPr>
        <w:t>10.</w:t>
      </w:r>
      <w:r w:rsidRPr="001C1E09">
        <w:rPr>
          <w:rFonts w:ascii="fang_song_gb2312" w:eastAsia="fang_song_gb2312" w:hAnsi="fang_song_gb2312" w:cs="fang_song_gb2312"/>
          <w:kern w:val="0"/>
          <w:sz w:val="27"/>
          <w:szCs w:val="27"/>
        </w:rPr>
        <w:t>第八检察部</w:t>
      </w:r>
    </w:p>
    <w:p w:rsidR="001C1E09" w:rsidRPr="001C1E09" w:rsidRDefault="001C1E09" w:rsidP="001C1E09">
      <w:pPr>
        <w:spacing w:line="580" w:lineRule="exact"/>
        <w:ind w:firstLineChars="200" w:firstLine="540"/>
        <w:rPr>
          <w:rFonts w:ascii="fang_song_gb2312" w:eastAsia="fang_song_gb2312" w:hAnsi="fang_song_gb2312" w:cs="fang_song_gb2312"/>
          <w:kern w:val="0"/>
          <w:sz w:val="27"/>
          <w:szCs w:val="27"/>
        </w:rPr>
      </w:pPr>
      <w:r w:rsidRPr="001C1E09">
        <w:rPr>
          <w:rFonts w:ascii="fang_song_gb2312" w:eastAsia="fang_song_gb2312" w:hAnsi="fang_song_gb2312" w:cs="fang_song_gb2312"/>
          <w:kern w:val="0"/>
          <w:sz w:val="27"/>
          <w:szCs w:val="27"/>
        </w:rPr>
        <w:t>负责对法律规定由本院办理的未成年人犯罪和侵害未成年人犯罪案件的审查逮捕、审查起诉、出庭支持公诉、抗诉，开展相关立案监督、侦查监督、审判监督以及相关案件的补充侦查。开展未成年人司法保护和预防未成年人犯罪工作。</w:t>
      </w:r>
    </w:p>
    <w:p w:rsidR="001C1E09" w:rsidRPr="001C1E09" w:rsidRDefault="001C1E09" w:rsidP="001C1E09">
      <w:pPr>
        <w:spacing w:line="580" w:lineRule="exact"/>
        <w:ind w:firstLineChars="200" w:firstLine="540"/>
        <w:rPr>
          <w:rFonts w:ascii="fang_song_gb2312" w:eastAsia="fang_song_gb2312" w:hAnsi="fang_song_gb2312" w:cs="fang_song_gb2312"/>
          <w:kern w:val="0"/>
          <w:sz w:val="27"/>
          <w:szCs w:val="27"/>
        </w:rPr>
      </w:pPr>
      <w:r w:rsidRPr="001C1E09">
        <w:rPr>
          <w:rFonts w:ascii="fang_song_gb2312" w:eastAsia="fang_song_gb2312" w:hAnsi="fang_song_gb2312" w:cs="fang_song_gb2312" w:hint="eastAsia"/>
          <w:kern w:val="0"/>
          <w:sz w:val="27"/>
          <w:szCs w:val="27"/>
        </w:rPr>
        <w:t>11.</w:t>
      </w:r>
      <w:r w:rsidRPr="001C1E09">
        <w:rPr>
          <w:rFonts w:ascii="fang_song_gb2312" w:eastAsia="fang_song_gb2312" w:hAnsi="fang_song_gb2312" w:cs="fang_song_gb2312"/>
          <w:kern w:val="0"/>
          <w:sz w:val="27"/>
          <w:szCs w:val="27"/>
        </w:rPr>
        <w:t>第九检察部</w:t>
      </w:r>
    </w:p>
    <w:p w:rsidR="001C1E09" w:rsidRPr="001C1E09" w:rsidRDefault="001C1E09" w:rsidP="001C1E09">
      <w:pPr>
        <w:spacing w:line="580" w:lineRule="exact"/>
        <w:ind w:firstLineChars="200" w:firstLine="540"/>
        <w:rPr>
          <w:rFonts w:ascii="fang_song_gb2312" w:eastAsia="fang_song_gb2312" w:hAnsi="fang_song_gb2312" w:cs="fang_song_gb2312"/>
          <w:kern w:val="0"/>
          <w:sz w:val="27"/>
          <w:szCs w:val="27"/>
        </w:rPr>
      </w:pPr>
      <w:r w:rsidRPr="001C1E09">
        <w:rPr>
          <w:rFonts w:ascii="fang_song_gb2312" w:eastAsia="fang_song_gb2312" w:hAnsi="fang_song_gb2312" w:cs="fang_song_gb2312"/>
          <w:kern w:val="0"/>
          <w:sz w:val="27"/>
          <w:szCs w:val="27"/>
        </w:rPr>
        <w:t>负责受理向本院的控告和申诉。承办本院管辖的国家赔偿案件和国家司法救助案件。</w:t>
      </w:r>
    </w:p>
    <w:p w:rsidR="001C1E09" w:rsidRPr="001C1E09" w:rsidRDefault="001C1E09" w:rsidP="001C1E09">
      <w:pPr>
        <w:spacing w:line="580" w:lineRule="exact"/>
        <w:ind w:firstLineChars="200" w:firstLine="540"/>
        <w:rPr>
          <w:rFonts w:ascii="fang_song_gb2312" w:eastAsia="fang_song_gb2312" w:hAnsi="fang_song_gb2312" w:cs="fang_song_gb2312"/>
          <w:kern w:val="0"/>
          <w:sz w:val="27"/>
          <w:szCs w:val="27"/>
        </w:rPr>
      </w:pPr>
      <w:r w:rsidRPr="001C1E09">
        <w:rPr>
          <w:rFonts w:ascii="fang_song_gb2312" w:eastAsia="fang_song_gb2312" w:hAnsi="fang_song_gb2312" w:cs="fang_song_gb2312" w:hint="eastAsia"/>
          <w:kern w:val="0"/>
          <w:sz w:val="27"/>
          <w:szCs w:val="27"/>
        </w:rPr>
        <w:t>12.</w:t>
      </w:r>
      <w:r w:rsidRPr="001C1E09">
        <w:rPr>
          <w:rFonts w:ascii="fang_song_gb2312" w:eastAsia="fang_song_gb2312" w:hAnsi="fang_song_gb2312" w:cs="fang_song_gb2312"/>
          <w:kern w:val="0"/>
          <w:sz w:val="27"/>
          <w:szCs w:val="27"/>
        </w:rPr>
        <w:t>法律政策研究室</w:t>
      </w:r>
    </w:p>
    <w:p w:rsidR="001C1E09" w:rsidRPr="001C1E09" w:rsidRDefault="001C1E09" w:rsidP="001C1E09">
      <w:pPr>
        <w:spacing w:line="580" w:lineRule="exact"/>
        <w:ind w:firstLineChars="200" w:firstLine="540"/>
        <w:rPr>
          <w:rFonts w:ascii="fang_song_gb2312" w:eastAsia="fang_song_gb2312" w:hAnsi="fang_song_gb2312" w:cs="fang_song_gb2312"/>
          <w:kern w:val="0"/>
          <w:sz w:val="27"/>
          <w:szCs w:val="27"/>
        </w:rPr>
      </w:pPr>
      <w:r w:rsidRPr="001C1E09">
        <w:rPr>
          <w:rFonts w:ascii="fang_song_gb2312" w:eastAsia="fang_song_gb2312" w:hAnsi="fang_song_gb2312" w:cs="fang_song_gb2312"/>
          <w:kern w:val="0"/>
          <w:sz w:val="27"/>
          <w:szCs w:val="27"/>
        </w:rPr>
        <w:t>负责调查研究国家公布的与检察工作有关的法律、法规、政策的执行情况，提出意见和建议。对有关检察工作法律案的起草、相关法律法规的修改以及最高人民检察院起草的司法解释进行调研论证。指导并组织开展全市检察理论研究工作。负</w:t>
      </w:r>
      <w:r w:rsidRPr="001C1E09">
        <w:rPr>
          <w:rFonts w:ascii="fang_song_gb2312" w:eastAsia="fang_song_gb2312" w:hAnsi="fang_song_gb2312" w:cs="fang_song_gb2312"/>
          <w:kern w:val="0"/>
          <w:sz w:val="27"/>
          <w:szCs w:val="27"/>
        </w:rPr>
        <w:lastRenderedPageBreak/>
        <w:t>责起草全局性、综合性的重要材料。负责对所属基层检察院具体应用法律问题请示的答复工作。负责对本院制发的检察建议的审核把关工作。负责司法体制改革综合协调相关工作。承担本院检察委员会日常工作。</w:t>
      </w:r>
    </w:p>
    <w:p w:rsidR="001C1E09" w:rsidRPr="001C1E09" w:rsidRDefault="001C1E09" w:rsidP="001C1E09">
      <w:pPr>
        <w:spacing w:line="580" w:lineRule="exact"/>
        <w:ind w:firstLineChars="200" w:firstLine="540"/>
        <w:rPr>
          <w:rFonts w:ascii="fang_song_gb2312" w:eastAsia="fang_song_gb2312" w:hAnsi="fang_song_gb2312" w:cs="fang_song_gb2312"/>
          <w:kern w:val="0"/>
          <w:sz w:val="27"/>
          <w:szCs w:val="27"/>
        </w:rPr>
      </w:pPr>
      <w:r w:rsidRPr="001C1E09">
        <w:rPr>
          <w:rFonts w:ascii="fang_song_gb2312" w:eastAsia="fang_song_gb2312" w:hAnsi="fang_song_gb2312" w:cs="fang_song_gb2312" w:hint="eastAsia"/>
          <w:kern w:val="0"/>
          <w:sz w:val="27"/>
          <w:szCs w:val="27"/>
        </w:rPr>
        <w:t>13.</w:t>
      </w:r>
      <w:r w:rsidRPr="001C1E09">
        <w:rPr>
          <w:rFonts w:ascii="fang_song_gb2312" w:eastAsia="fang_song_gb2312" w:hAnsi="fang_song_gb2312" w:cs="fang_song_gb2312"/>
          <w:kern w:val="0"/>
          <w:sz w:val="27"/>
          <w:szCs w:val="27"/>
        </w:rPr>
        <w:t>案件管理办公室（人民监督员办公室）</w:t>
      </w:r>
    </w:p>
    <w:p w:rsidR="001C1E09" w:rsidRPr="001C1E09" w:rsidRDefault="001C1E09" w:rsidP="001C1E09">
      <w:pPr>
        <w:spacing w:line="580" w:lineRule="exact"/>
        <w:ind w:firstLineChars="200" w:firstLine="540"/>
        <w:rPr>
          <w:rFonts w:ascii="fang_song_gb2312" w:eastAsia="fang_song_gb2312" w:hAnsi="fang_song_gb2312" w:cs="fang_song_gb2312"/>
          <w:kern w:val="0"/>
          <w:sz w:val="27"/>
          <w:szCs w:val="27"/>
        </w:rPr>
      </w:pPr>
      <w:r w:rsidRPr="001C1E09">
        <w:rPr>
          <w:rFonts w:ascii="fang_song_gb2312" w:eastAsia="fang_song_gb2312" w:hAnsi="fang_song_gb2312" w:cs="fang_song_gb2312"/>
          <w:kern w:val="0"/>
          <w:sz w:val="27"/>
          <w:szCs w:val="27"/>
        </w:rPr>
        <w:t>负责案件的统一受理流转、办案流程监控、涉案财物的监管、法律文书监管、案件信息公开，履行对案件的管理监督职能。统一组织办案质量评查、业务考评和业务统计分析研判。组织指导人民监督员工作。负责业务信息化需求统筹，指导全市检察机关统一业务应用系统的应用。</w:t>
      </w:r>
    </w:p>
    <w:p w:rsidR="001C1E09" w:rsidRPr="001C1E09" w:rsidRDefault="001C1E09" w:rsidP="001C1E09">
      <w:pPr>
        <w:spacing w:line="580" w:lineRule="exact"/>
        <w:ind w:firstLineChars="200" w:firstLine="540"/>
        <w:rPr>
          <w:rFonts w:ascii="fang_song_gb2312" w:eastAsia="fang_song_gb2312" w:hAnsi="fang_song_gb2312" w:cs="fang_song_gb2312"/>
          <w:kern w:val="0"/>
          <w:sz w:val="27"/>
          <w:szCs w:val="27"/>
        </w:rPr>
      </w:pPr>
      <w:r w:rsidRPr="001C1E09">
        <w:rPr>
          <w:rFonts w:ascii="fang_song_gb2312" w:eastAsia="fang_song_gb2312" w:hAnsi="fang_song_gb2312" w:cs="fang_song_gb2312" w:hint="eastAsia"/>
          <w:kern w:val="0"/>
          <w:sz w:val="27"/>
          <w:szCs w:val="27"/>
        </w:rPr>
        <w:t>14.</w:t>
      </w:r>
      <w:r w:rsidRPr="001C1E09">
        <w:rPr>
          <w:rFonts w:ascii="fang_song_gb2312" w:eastAsia="fang_song_gb2312" w:hAnsi="fang_song_gb2312" w:cs="fang_song_gb2312"/>
          <w:kern w:val="0"/>
          <w:sz w:val="27"/>
          <w:szCs w:val="27"/>
        </w:rPr>
        <w:t>检察技术信息部</w:t>
      </w:r>
    </w:p>
    <w:p w:rsidR="001C1E09" w:rsidRPr="001C1E09" w:rsidRDefault="001C1E09" w:rsidP="001C1E09">
      <w:pPr>
        <w:spacing w:line="580" w:lineRule="exact"/>
        <w:ind w:firstLineChars="200" w:firstLine="540"/>
        <w:rPr>
          <w:rFonts w:ascii="fang_song_gb2312" w:eastAsia="fang_song_gb2312" w:hAnsi="fang_song_gb2312" w:cs="fang_song_gb2312"/>
          <w:kern w:val="0"/>
          <w:sz w:val="27"/>
          <w:szCs w:val="27"/>
        </w:rPr>
      </w:pPr>
      <w:r w:rsidRPr="001C1E09">
        <w:rPr>
          <w:rFonts w:ascii="fang_song_gb2312" w:eastAsia="fang_song_gb2312" w:hAnsi="fang_song_gb2312" w:cs="fang_song_gb2312"/>
          <w:kern w:val="0"/>
          <w:sz w:val="27"/>
          <w:szCs w:val="27"/>
        </w:rPr>
        <w:t>负责全市检察机关技术与信息化工作的管理与指导，研究制定检察技术与信息化工作发展规划并组织实施。组织开展检察技术与信息化专业人才培训。承担本院及所属基层检察院送检案件的检验鉴定、技术性证据审查、技术协助，组织相关重大疑难案件的“会检”。负责全市检察机关司法鉴定实验室（中心）的规划、建设、维护、管理以及司法鉴定人员的统筹使用管理。负责组织全市检察机关通信、计算机网络、智能会议、信息安全、信息化应用、检察信息数据中心等建设、管理、维护。</w:t>
      </w:r>
    </w:p>
    <w:p w:rsidR="001C1E09" w:rsidRPr="001C1E09" w:rsidRDefault="001C1E09" w:rsidP="001C1E09">
      <w:pPr>
        <w:spacing w:line="580" w:lineRule="exact"/>
        <w:ind w:firstLineChars="200" w:firstLine="540"/>
        <w:rPr>
          <w:rFonts w:ascii="fang_song_gb2312" w:eastAsia="fang_song_gb2312" w:hAnsi="fang_song_gb2312" w:cs="fang_song_gb2312"/>
          <w:kern w:val="0"/>
          <w:sz w:val="27"/>
          <w:szCs w:val="27"/>
        </w:rPr>
      </w:pPr>
      <w:r w:rsidRPr="001C1E09">
        <w:rPr>
          <w:rFonts w:ascii="fang_song_gb2312" w:eastAsia="fang_song_gb2312" w:hAnsi="fang_song_gb2312" w:cs="fang_song_gb2312" w:hint="eastAsia"/>
          <w:kern w:val="0"/>
          <w:sz w:val="27"/>
          <w:szCs w:val="27"/>
        </w:rPr>
        <w:t>15.</w:t>
      </w:r>
      <w:r w:rsidRPr="001C1E09">
        <w:rPr>
          <w:rFonts w:ascii="fang_song_gb2312" w:eastAsia="fang_song_gb2312" w:hAnsi="fang_song_gb2312" w:cs="fang_song_gb2312"/>
          <w:kern w:val="0"/>
          <w:sz w:val="27"/>
          <w:szCs w:val="27"/>
        </w:rPr>
        <w:t>检务督察部（巡察工作领导小组办公室）</w:t>
      </w:r>
    </w:p>
    <w:p w:rsidR="001C1E09" w:rsidRPr="001C1E09" w:rsidRDefault="001C1E09" w:rsidP="001C1E09">
      <w:pPr>
        <w:spacing w:line="580" w:lineRule="exact"/>
        <w:ind w:firstLineChars="200" w:firstLine="540"/>
        <w:rPr>
          <w:rFonts w:ascii="fang_song_gb2312" w:eastAsia="fang_song_gb2312" w:hAnsi="fang_song_gb2312" w:cs="fang_song_gb2312"/>
          <w:kern w:val="0"/>
          <w:sz w:val="27"/>
          <w:szCs w:val="27"/>
        </w:rPr>
      </w:pPr>
      <w:r w:rsidRPr="001C1E09">
        <w:rPr>
          <w:rFonts w:ascii="fang_song_gb2312" w:eastAsia="fang_song_gb2312" w:hAnsi="fang_song_gb2312" w:cs="fang_song_gb2312"/>
          <w:kern w:val="0"/>
          <w:sz w:val="27"/>
          <w:szCs w:val="27"/>
        </w:rPr>
        <w:t>承担对全市检察机关执行法律、法规和最高人民检察院、自治区人民检察院、通辽市人民检察院的规定、决定情况进行督察。承担检察官惩戒委员会的具体工作。承担内部审计工作。负责研究制定检务督察工作有关制度规范。承担本院党组巡察工作领导小组日常工作。</w:t>
      </w:r>
    </w:p>
    <w:p w:rsidR="001C1E09" w:rsidRPr="001C1E09" w:rsidRDefault="001C1E09" w:rsidP="001C1E09">
      <w:pPr>
        <w:spacing w:line="580" w:lineRule="exact"/>
        <w:ind w:firstLineChars="200" w:firstLine="540"/>
        <w:rPr>
          <w:rFonts w:ascii="fang_song_gb2312" w:eastAsia="fang_song_gb2312" w:hAnsi="fang_song_gb2312" w:cs="fang_song_gb2312"/>
          <w:kern w:val="0"/>
          <w:sz w:val="27"/>
          <w:szCs w:val="27"/>
        </w:rPr>
      </w:pPr>
      <w:r w:rsidRPr="001C1E09">
        <w:rPr>
          <w:rFonts w:ascii="fang_song_gb2312" w:eastAsia="fang_song_gb2312" w:hAnsi="fang_song_gb2312" w:cs="fang_song_gb2312" w:hint="eastAsia"/>
          <w:kern w:val="0"/>
          <w:sz w:val="27"/>
          <w:szCs w:val="27"/>
        </w:rPr>
        <w:t>16.</w:t>
      </w:r>
      <w:r w:rsidRPr="001C1E09">
        <w:rPr>
          <w:rFonts w:ascii="fang_song_gb2312" w:eastAsia="fang_song_gb2312" w:hAnsi="fang_song_gb2312" w:cs="fang_song_gb2312"/>
          <w:kern w:val="0"/>
          <w:sz w:val="27"/>
          <w:szCs w:val="27"/>
        </w:rPr>
        <w:t>计划财务装备局</w:t>
      </w:r>
    </w:p>
    <w:p w:rsidR="001C1E09" w:rsidRPr="001C1E09" w:rsidRDefault="001C1E09" w:rsidP="001C1E09">
      <w:pPr>
        <w:spacing w:line="580" w:lineRule="exact"/>
        <w:ind w:firstLineChars="200" w:firstLine="540"/>
        <w:rPr>
          <w:rFonts w:ascii="fang_song_gb2312" w:eastAsia="fang_song_gb2312" w:hAnsi="fang_song_gb2312" w:cs="fang_song_gb2312"/>
          <w:kern w:val="0"/>
          <w:sz w:val="27"/>
          <w:szCs w:val="27"/>
        </w:rPr>
      </w:pPr>
      <w:r w:rsidRPr="001C1E09">
        <w:rPr>
          <w:rFonts w:ascii="fang_song_gb2312" w:eastAsia="fang_song_gb2312" w:hAnsi="fang_song_gb2312" w:cs="fang_song_gb2312"/>
          <w:kern w:val="0"/>
          <w:sz w:val="27"/>
          <w:szCs w:val="27"/>
        </w:rPr>
        <w:t>制定实施全市检察机关财务和装备规划，编制本院支出规划和部门预决算，负责本院本级财务管理、国有资产管理、政府采购等工作。</w:t>
      </w:r>
    </w:p>
    <w:p w:rsidR="001C1E09" w:rsidRPr="001C1E09" w:rsidRDefault="001C1E09" w:rsidP="001C1E09">
      <w:pPr>
        <w:spacing w:line="580" w:lineRule="exact"/>
        <w:ind w:firstLineChars="200" w:firstLine="540"/>
        <w:rPr>
          <w:rFonts w:ascii="fang_song_gb2312" w:eastAsia="fang_song_gb2312" w:hAnsi="fang_song_gb2312" w:cs="fang_song_gb2312"/>
          <w:kern w:val="0"/>
          <w:sz w:val="27"/>
          <w:szCs w:val="27"/>
        </w:rPr>
      </w:pPr>
      <w:r w:rsidRPr="001C1E09">
        <w:rPr>
          <w:rFonts w:ascii="fang_song_gb2312" w:eastAsia="fang_song_gb2312" w:hAnsi="fang_song_gb2312" w:cs="fang_song_gb2312" w:hint="eastAsia"/>
          <w:kern w:val="0"/>
          <w:sz w:val="27"/>
          <w:szCs w:val="27"/>
        </w:rPr>
        <w:lastRenderedPageBreak/>
        <w:t>17．</w:t>
      </w:r>
      <w:r w:rsidRPr="001C1E09">
        <w:rPr>
          <w:rFonts w:ascii="fang_song_gb2312" w:eastAsia="fang_song_gb2312" w:hAnsi="fang_song_gb2312" w:cs="fang_song_gb2312"/>
          <w:kern w:val="0"/>
          <w:sz w:val="27"/>
          <w:szCs w:val="27"/>
        </w:rPr>
        <w:t>司法警察支队</w:t>
      </w:r>
    </w:p>
    <w:p w:rsidR="001C1E09" w:rsidRPr="001C1E09" w:rsidRDefault="001C1E09" w:rsidP="001C1E09">
      <w:pPr>
        <w:spacing w:line="580" w:lineRule="exact"/>
        <w:ind w:firstLineChars="200" w:firstLine="540"/>
        <w:rPr>
          <w:rFonts w:ascii="fang_song_gb2312" w:eastAsia="fang_song_gb2312" w:hAnsi="fang_song_gb2312" w:cs="fang_song_gb2312"/>
          <w:kern w:val="0"/>
          <w:sz w:val="27"/>
          <w:szCs w:val="27"/>
        </w:rPr>
      </w:pPr>
      <w:r w:rsidRPr="001C1E09">
        <w:rPr>
          <w:rFonts w:ascii="fang_song_gb2312" w:eastAsia="fang_song_gb2312" w:hAnsi="fang_song_gb2312" w:cs="fang_song_gb2312"/>
          <w:kern w:val="0"/>
          <w:sz w:val="27"/>
          <w:szCs w:val="27"/>
        </w:rPr>
        <w:t>负责组织落实全市检察机关司法警察队伍建设的规划和措施，检查、监督司法警察执行法律、法规情况，组织司法警察的培训。协同管理警司以下司法警察的警衔。管理司法警察警用装备。负责办案警务保障和机关办公警务保障工作，负责对全市检察机关的相关业务进行指导。</w:t>
      </w:r>
    </w:p>
    <w:p w:rsidR="001C1E09" w:rsidRPr="001C1E09" w:rsidRDefault="001C1E09" w:rsidP="001C1E09">
      <w:pPr>
        <w:spacing w:line="580" w:lineRule="exact"/>
        <w:ind w:firstLineChars="200" w:firstLine="540"/>
        <w:rPr>
          <w:rFonts w:ascii="fang_song_gb2312" w:eastAsia="fang_song_gb2312" w:hAnsi="fang_song_gb2312" w:cs="fang_song_gb2312"/>
          <w:kern w:val="0"/>
          <w:sz w:val="27"/>
          <w:szCs w:val="27"/>
        </w:rPr>
      </w:pPr>
      <w:r w:rsidRPr="001C1E09">
        <w:rPr>
          <w:rFonts w:ascii="fang_song_gb2312" w:eastAsia="fang_song_gb2312" w:hAnsi="fang_song_gb2312" w:cs="fang_song_gb2312" w:hint="eastAsia"/>
          <w:kern w:val="0"/>
          <w:sz w:val="27"/>
          <w:szCs w:val="27"/>
        </w:rPr>
        <w:t>18.通辽市检务服务保障中心</w:t>
      </w:r>
    </w:p>
    <w:p w:rsidR="001C1E09" w:rsidRDefault="001C1E09" w:rsidP="001C1E09">
      <w:pPr>
        <w:widowControl/>
        <w:spacing w:before="240" w:after="240"/>
        <w:rPr>
          <w:rFonts w:ascii="fang_song_gb2312" w:eastAsiaTheme="minorEastAsia" w:hAnsi="fang_song_gb2312" w:cs="fang_song_gb2312" w:hint="eastAsia"/>
          <w:kern w:val="0"/>
          <w:sz w:val="27"/>
          <w:szCs w:val="27"/>
        </w:rPr>
      </w:pPr>
      <w:r w:rsidRPr="001C1E09">
        <w:rPr>
          <w:rFonts w:ascii="fang_song_gb2312" w:eastAsia="fang_song_gb2312" w:hAnsi="fang_song_gb2312" w:cs="fang_song_gb2312" w:hint="eastAsia"/>
          <w:kern w:val="0"/>
          <w:sz w:val="27"/>
          <w:szCs w:val="27"/>
        </w:rPr>
        <w:t>承担本地区检察院检务、综合事务服务保障工作，承担机关后勤、车辆管理等事务服务保障工作，承担机关交办的其他工作。</w:t>
      </w:r>
    </w:p>
    <w:p w:rsidR="0074735B" w:rsidRDefault="00D14460" w:rsidP="001C1E09">
      <w:pPr>
        <w:widowControl/>
        <w:spacing w:before="240" w:after="240"/>
        <w:ind w:firstLineChars="200" w:firstLine="540"/>
        <w:rPr>
          <w:rFonts w:eastAsia="Times New Roman"/>
          <w:kern w:val="0"/>
          <w:sz w:val="24"/>
        </w:rPr>
      </w:pPr>
      <w:r>
        <w:rPr>
          <w:rFonts w:ascii="fang_song_gb2312" w:eastAsia="fang_song_gb2312" w:hAnsi="fang_song_gb2312" w:cs="fang_song_gb2312"/>
          <w:kern w:val="0"/>
          <w:sz w:val="27"/>
          <w:szCs w:val="27"/>
        </w:rPr>
        <w:t>本部门（单位）</w:t>
      </w:r>
      <w:r w:rsidR="001C1E09">
        <w:rPr>
          <w:rFonts w:ascii="fang_song_gb2312" w:eastAsiaTheme="minorEastAsia" w:hAnsi="fang_song_gb2312" w:cs="fang_song_gb2312" w:hint="eastAsia"/>
          <w:kern w:val="0"/>
          <w:sz w:val="27"/>
          <w:szCs w:val="27"/>
        </w:rPr>
        <w:t>无</w:t>
      </w:r>
      <w:r>
        <w:rPr>
          <w:rFonts w:ascii="fang_song_gb2312" w:eastAsia="fang_song_gb2312" w:hAnsi="fang_song_gb2312" w:cs="fang_song_gb2312"/>
          <w:kern w:val="0"/>
          <w:sz w:val="27"/>
          <w:szCs w:val="27"/>
        </w:rPr>
        <w:t>下属单位。</w:t>
      </w:r>
    </w:p>
    <w:p w:rsidR="0074735B" w:rsidRDefault="00D14460">
      <w:pPr>
        <w:widowControl/>
        <w:spacing w:before="240" w:after="240"/>
        <w:rPr>
          <w:rFonts w:eastAsia="Times New Roman"/>
          <w:kern w:val="0"/>
          <w:sz w:val="24"/>
        </w:rPr>
      </w:pPr>
      <w:r>
        <w:rPr>
          <w:rFonts w:ascii="times_new_roman" w:eastAsia="times_new_roman" w:hAnsi="times_new_roman" w:cs="times_new_roman"/>
          <w:kern w:val="0"/>
          <w:sz w:val="27"/>
          <w:szCs w:val="27"/>
        </w:rPr>
        <w:t xml:space="preserve">    </w:t>
      </w:r>
      <w:r w:rsidR="0021672B">
        <w:rPr>
          <w:rFonts w:ascii="times_new_roman" w:eastAsiaTheme="minorEastAsia" w:hAnsi="times_new_roman" w:cs="times_new_roman" w:hint="eastAsia"/>
          <w:kern w:val="0"/>
          <w:sz w:val="27"/>
          <w:szCs w:val="27"/>
        </w:rPr>
        <w:t xml:space="preserve"> 19</w:t>
      </w:r>
      <w:r>
        <w:rPr>
          <w:rFonts w:ascii="fang_song_gb2312" w:eastAsia="fang_song_gb2312" w:hAnsi="fang_song_gb2312" w:cs="fang_song_gb2312"/>
          <w:kern w:val="0"/>
          <w:sz w:val="27"/>
          <w:szCs w:val="27"/>
        </w:rPr>
        <w:t>.从决算单位构成看，纳入本财政汇总决算编制范围的预算单位共计</w:t>
      </w:r>
      <w:r w:rsidR="001C1E09">
        <w:rPr>
          <w:rFonts w:ascii="fang_song_gb2312" w:eastAsiaTheme="minorEastAsia" w:hAnsi="fang_song_gb2312" w:cs="fang_song_gb2312" w:hint="eastAsia"/>
          <w:kern w:val="0"/>
          <w:sz w:val="27"/>
          <w:szCs w:val="27"/>
          <w:u w:val="single"/>
        </w:rPr>
        <w:t>1</w:t>
      </w:r>
      <w:r>
        <w:rPr>
          <w:rFonts w:ascii="fang_song_gb2312" w:eastAsia="fang_song_gb2312" w:hAnsi="fang_song_gb2312" w:cs="fang_song_gb2312"/>
          <w:kern w:val="0"/>
          <w:sz w:val="27"/>
          <w:szCs w:val="27"/>
        </w:rPr>
        <w:t>家，具体包括：</w:t>
      </w:r>
      <w:r w:rsidR="001C1E09">
        <w:rPr>
          <w:rFonts w:ascii="fang_song_gb2312" w:eastAsiaTheme="minorEastAsia" w:hAnsi="fang_song_gb2312" w:cs="fang_song_gb2312" w:hint="eastAsia"/>
          <w:kern w:val="0"/>
          <w:sz w:val="27"/>
          <w:szCs w:val="27"/>
        </w:rPr>
        <w:t>内蒙古自治区通辽市人民检察院</w:t>
      </w:r>
      <w:r>
        <w:rPr>
          <w:rFonts w:ascii="fang_song_gb2312" w:eastAsia="fang_song_gb2312" w:hAnsi="fang_song_gb2312" w:cs="fang_song_gb2312"/>
          <w:kern w:val="0"/>
          <w:sz w:val="27"/>
          <w:szCs w:val="27"/>
        </w:rPr>
        <w:t>部门本级。详细情况见表：</w:t>
      </w:r>
    </w:p>
    <w:tbl>
      <w:tblPr>
        <w:tblW w:w="3516" w:type="pct"/>
        <w:jc w:val="center"/>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tblPr>
      <w:tblGrid>
        <w:gridCol w:w="524"/>
        <w:gridCol w:w="3404"/>
        <w:gridCol w:w="3164"/>
      </w:tblGrid>
      <w:tr w:rsidR="0074735B">
        <w:trPr>
          <w:trHeight w:val="460"/>
          <w:tblHeader/>
          <w:jc w:val="center"/>
        </w:trPr>
        <w:tc>
          <w:tcPr>
            <w:tcW w:w="411" w:type="pct"/>
            <w:tcBorders>
              <w:bottom w:val="inset" w:sz="6" w:space="0" w:color="808080"/>
              <w:right w:val="inset" w:sz="6" w:space="0" w:color="808080"/>
            </w:tcBorders>
            <w:noWrap/>
            <w:tcMar>
              <w:top w:w="22" w:type="dxa"/>
              <w:left w:w="22" w:type="dxa"/>
              <w:bottom w:w="22" w:type="dxa"/>
              <w:right w:w="22" w:type="dxa"/>
            </w:tcMar>
            <w:vAlign w:val="center"/>
            <w:hideMark/>
          </w:tcPr>
          <w:p w:rsidR="0074735B" w:rsidRDefault="00D14460">
            <w:pPr>
              <w:widowControl/>
              <w:jc w:val="center"/>
              <w:rPr>
                <w:rFonts w:eastAsia="Times New Roman"/>
                <w:color w:val="000000"/>
                <w:kern w:val="0"/>
                <w:sz w:val="24"/>
              </w:rPr>
            </w:pPr>
            <w:r>
              <w:rPr>
                <w:rFonts w:ascii="fang_song_gb2312" w:eastAsia="fang_song_gb2312" w:hAnsi="fang_song_gb2312" w:cs="fang_song_gb2312"/>
                <w:color w:val="000000"/>
                <w:kern w:val="0"/>
                <w:sz w:val="24"/>
              </w:rPr>
              <w:t>序号</w:t>
            </w:r>
          </w:p>
        </w:tc>
        <w:tc>
          <w:tcPr>
            <w:tcW w:w="2306" w:type="pct"/>
            <w:tcBorders>
              <w:left w:val="inset" w:sz="6" w:space="0" w:color="808080"/>
              <w:bottom w:val="inset" w:sz="6" w:space="0" w:color="808080"/>
              <w:right w:val="inset" w:sz="6" w:space="0" w:color="808080"/>
            </w:tcBorders>
            <w:noWrap/>
            <w:tcMar>
              <w:top w:w="22" w:type="dxa"/>
              <w:left w:w="22" w:type="dxa"/>
              <w:bottom w:w="22" w:type="dxa"/>
              <w:right w:w="22" w:type="dxa"/>
            </w:tcMar>
            <w:vAlign w:val="center"/>
            <w:hideMark/>
          </w:tcPr>
          <w:p w:rsidR="0074735B" w:rsidRDefault="00D14460">
            <w:pPr>
              <w:widowControl/>
              <w:jc w:val="center"/>
              <w:rPr>
                <w:rFonts w:eastAsia="Times New Roman"/>
                <w:color w:val="000000"/>
                <w:kern w:val="0"/>
                <w:sz w:val="24"/>
              </w:rPr>
            </w:pPr>
            <w:r>
              <w:rPr>
                <w:rFonts w:ascii="fang_song_gb2312" w:eastAsia="fang_song_gb2312" w:hAnsi="fang_song_gb2312" w:cs="fang_song_gb2312"/>
                <w:color w:val="000000"/>
                <w:kern w:val="0"/>
                <w:sz w:val="24"/>
              </w:rPr>
              <w:t>单位名称</w:t>
            </w:r>
          </w:p>
        </w:tc>
        <w:tc>
          <w:tcPr>
            <w:tcW w:w="2283" w:type="pct"/>
            <w:tcBorders>
              <w:left w:val="inset" w:sz="6" w:space="0" w:color="808080"/>
              <w:bottom w:val="inset" w:sz="6" w:space="0" w:color="808080"/>
            </w:tcBorders>
            <w:noWrap/>
            <w:tcMar>
              <w:top w:w="22" w:type="dxa"/>
              <w:left w:w="22" w:type="dxa"/>
              <w:bottom w:w="22" w:type="dxa"/>
              <w:right w:w="22" w:type="dxa"/>
            </w:tcMar>
            <w:vAlign w:val="center"/>
            <w:hideMark/>
          </w:tcPr>
          <w:p w:rsidR="0074735B" w:rsidRDefault="00D14460">
            <w:pPr>
              <w:widowControl/>
              <w:jc w:val="center"/>
              <w:rPr>
                <w:rFonts w:eastAsia="Times New Roman"/>
                <w:color w:val="000000"/>
                <w:kern w:val="0"/>
                <w:sz w:val="24"/>
              </w:rPr>
            </w:pPr>
            <w:r>
              <w:rPr>
                <w:rFonts w:ascii="fang_song_gb2312" w:eastAsia="fang_song_gb2312" w:hAnsi="fang_song_gb2312" w:cs="fang_song_gb2312"/>
                <w:color w:val="000000"/>
                <w:kern w:val="0"/>
                <w:sz w:val="24"/>
              </w:rPr>
              <w:t>单位性质</w:t>
            </w:r>
          </w:p>
        </w:tc>
      </w:tr>
      <w:tr w:rsidR="0074735B">
        <w:trPr>
          <w:trHeight w:val="369"/>
          <w:jc w:val="center"/>
        </w:trPr>
        <w:tc>
          <w:tcPr>
            <w:tcW w:w="411" w:type="pct"/>
            <w:tcBorders>
              <w:top w:val="inset" w:sz="6" w:space="0" w:color="808080"/>
              <w:bottom w:val="inset" w:sz="6" w:space="0" w:color="808080"/>
              <w:right w:val="inset" w:sz="6" w:space="0" w:color="808080"/>
            </w:tcBorders>
            <w:noWrap/>
            <w:tcMar>
              <w:top w:w="22" w:type="dxa"/>
              <w:left w:w="22" w:type="dxa"/>
              <w:bottom w:w="22" w:type="dxa"/>
              <w:right w:w="22" w:type="dxa"/>
            </w:tcMar>
            <w:vAlign w:val="center"/>
            <w:hideMark/>
          </w:tcPr>
          <w:p w:rsidR="0074735B" w:rsidRDefault="00D14460">
            <w:pPr>
              <w:widowControl/>
              <w:jc w:val="center"/>
              <w:rPr>
                <w:rFonts w:eastAsia="Times New Roman"/>
                <w:color w:val="000000"/>
                <w:kern w:val="0"/>
                <w:sz w:val="24"/>
              </w:rPr>
            </w:pPr>
            <w:r>
              <w:rPr>
                <w:rFonts w:ascii="fang_song_gb2312" w:eastAsia="fang_song_gb2312" w:hAnsi="fang_song_gb2312" w:cs="fang_song_gb2312"/>
                <w:color w:val="000000"/>
                <w:kern w:val="0"/>
                <w:sz w:val="24"/>
              </w:rPr>
              <w:t>1</w:t>
            </w:r>
          </w:p>
        </w:tc>
        <w:tc>
          <w:tcPr>
            <w:tcW w:w="2306" w:type="pct"/>
            <w:tcBorders>
              <w:top w:val="inset" w:sz="6" w:space="0" w:color="808080"/>
              <w:left w:val="inset" w:sz="6" w:space="0" w:color="808080"/>
              <w:bottom w:val="inset" w:sz="6" w:space="0" w:color="808080"/>
              <w:right w:val="inset" w:sz="6" w:space="0" w:color="808080"/>
            </w:tcBorders>
            <w:noWrap/>
            <w:tcMar>
              <w:top w:w="22" w:type="dxa"/>
              <w:left w:w="22" w:type="dxa"/>
              <w:bottom w:w="22" w:type="dxa"/>
              <w:right w:w="22" w:type="dxa"/>
            </w:tcMar>
            <w:vAlign w:val="center"/>
            <w:hideMark/>
          </w:tcPr>
          <w:p w:rsidR="0074735B" w:rsidRPr="001C1E09" w:rsidRDefault="001C1E09">
            <w:pPr>
              <w:widowControl/>
              <w:jc w:val="left"/>
              <w:rPr>
                <w:rFonts w:eastAsiaTheme="minorEastAsia"/>
                <w:color w:val="000000"/>
                <w:kern w:val="0"/>
                <w:sz w:val="24"/>
              </w:rPr>
            </w:pPr>
            <w:r>
              <w:rPr>
                <w:rFonts w:ascii="fang_song_gb2312" w:eastAsiaTheme="minorEastAsia" w:hAnsi="fang_song_gb2312" w:cs="fang_song_gb2312" w:hint="eastAsia"/>
                <w:color w:val="000000"/>
                <w:kern w:val="0"/>
                <w:sz w:val="24"/>
              </w:rPr>
              <w:t>内蒙古自治区通辽市让你检察院</w:t>
            </w:r>
          </w:p>
        </w:tc>
        <w:tc>
          <w:tcPr>
            <w:tcW w:w="2283" w:type="pct"/>
            <w:tcBorders>
              <w:top w:val="inset" w:sz="6" w:space="0" w:color="808080"/>
              <w:left w:val="inset" w:sz="6" w:space="0" w:color="808080"/>
              <w:bottom w:val="inset" w:sz="6" w:space="0" w:color="808080"/>
            </w:tcBorders>
            <w:noWrap/>
            <w:tcMar>
              <w:top w:w="22" w:type="dxa"/>
              <w:left w:w="22" w:type="dxa"/>
              <w:bottom w:w="22" w:type="dxa"/>
              <w:right w:w="22" w:type="dxa"/>
            </w:tcMar>
            <w:vAlign w:val="center"/>
            <w:hideMark/>
          </w:tcPr>
          <w:p w:rsidR="0074735B" w:rsidRDefault="00D14460">
            <w:pPr>
              <w:widowControl/>
              <w:jc w:val="left"/>
              <w:rPr>
                <w:rFonts w:eastAsia="Times New Roman"/>
                <w:color w:val="000000"/>
                <w:kern w:val="0"/>
                <w:sz w:val="24"/>
              </w:rPr>
            </w:pPr>
            <w:r>
              <w:rPr>
                <w:rFonts w:ascii="fang_song_gb2312" w:eastAsia="fang_song_gb2312" w:hAnsi="fang_song_gb2312" w:cs="fang_song_gb2312"/>
                <w:color w:val="000000"/>
                <w:kern w:val="0"/>
                <w:sz w:val="24"/>
              </w:rPr>
              <w:t>财政拨款的行政单位</w:t>
            </w:r>
          </w:p>
        </w:tc>
      </w:tr>
      <w:tr w:rsidR="0074735B">
        <w:trPr>
          <w:trHeight w:val="369"/>
          <w:jc w:val="center"/>
        </w:trPr>
        <w:tc>
          <w:tcPr>
            <w:tcW w:w="411" w:type="pct"/>
            <w:tcBorders>
              <w:top w:val="inset" w:sz="6" w:space="0" w:color="808080"/>
              <w:bottom w:val="inset" w:sz="6" w:space="0" w:color="808080"/>
              <w:right w:val="inset" w:sz="6" w:space="0" w:color="808080"/>
            </w:tcBorders>
            <w:noWrap/>
            <w:tcMar>
              <w:top w:w="22" w:type="dxa"/>
              <w:left w:w="22" w:type="dxa"/>
              <w:bottom w:w="22" w:type="dxa"/>
              <w:right w:w="22" w:type="dxa"/>
            </w:tcMar>
            <w:vAlign w:val="center"/>
            <w:hideMark/>
          </w:tcPr>
          <w:p w:rsidR="0074735B" w:rsidRDefault="00D14460">
            <w:pPr>
              <w:widowControl/>
              <w:jc w:val="center"/>
              <w:rPr>
                <w:rFonts w:eastAsia="Times New Roman"/>
                <w:color w:val="000000"/>
                <w:kern w:val="0"/>
                <w:sz w:val="24"/>
              </w:rPr>
            </w:pPr>
            <w:r>
              <w:rPr>
                <w:rFonts w:ascii="fang_song_gb2312" w:eastAsia="fang_song_gb2312" w:hAnsi="fang_song_gb2312" w:cs="fang_song_gb2312"/>
                <w:color w:val="000000"/>
                <w:kern w:val="0"/>
                <w:sz w:val="24"/>
              </w:rPr>
              <w:t>2</w:t>
            </w:r>
          </w:p>
        </w:tc>
        <w:tc>
          <w:tcPr>
            <w:tcW w:w="2306" w:type="pct"/>
            <w:tcBorders>
              <w:top w:val="inset" w:sz="6" w:space="0" w:color="808080"/>
              <w:left w:val="inset" w:sz="6" w:space="0" w:color="808080"/>
              <w:bottom w:val="inset" w:sz="6" w:space="0" w:color="808080"/>
              <w:right w:val="inset" w:sz="6" w:space="0" w:color="808080"/>
            </w:tcBorders>
            <w:noWrap/>
            <w:tcMar>
              <w:top w:w="22" w:type="dxa"/>
              <w:left w:w="22" w:type="dxa"/>
              <w:bottom w:w="22" w:type="dxa"/>
              <w:right w:w="22" w:type="dxa"/>
            </w:tcMar>
            <w:vAlign w:val="center"/>
            <w:hideMark/>
          </w:tcPr>
          <w:p w:rsidR="0074735B" w:rsidRDefault="0074735B">
            <w:pPr>
              <w:widowControl/>
              <w:jc w:val="left"/>
              <w:rPr>
                <w:rFonts w:eastAsia="Times New Roman"/>
                <w:color w:val="000000"/>
                <w:kern w:val="0"/>
                <w:sz w:val="24"/>
              </w:rPr>
            </w:pPr>
          </w:p>
        </w:tc>
        <w:tc>
          <w:tcPr>
            <w:tcW w:w="2283" w:type="pct"/>
            <w:tcBorders>
              <w:top w:val="inset" w:sz="6" w:space="0" w:color="808080"/>
              <w:left w:val="inset" w:sz="6" w:space="0" w:color="808080"/>
              <w:bottom w:val="inset" w:sz="6" w:space="0" w:color="808080"/>
            </w:tcBorders>
            <w:noWrap/>
            <w:tcMar>
              <w:top w:w="22" w:type="dxa"/>
              <w:left w:w="22" w:type="dxa"/>
              <w:bottom w:w="22" w:type="dxa"/>
              <w:right w:w="22" w:type="dxa"/>
            </w:tcMar>
            <w:vAlign w:val="center"/>
            <w:hideMark/>
          </w:tcPr>
          <w:p w:rsidR="0074735B" w:rsidRDefault="00D14460">
            <w:pPr>
              <w:widowControl/>
              <w:jc w:val="left"/>
              <w:rPr>
                <w:rFonts w:eastAsia="Times New Roman"/>
                <w:color w:val="000000"/>
                <w:kern w:val="0"/>
                <w:sz w:val="24"/>
              </w:rPr>
            </w:pPr>
            <w:r>
              <w:rPr>
                <w:rFonts w:ascii="fang_song_gb2312" w:eastAsia="fang_song_gb2312" w:hAnsi="fang_song_gb2312" w:cs="fang_song_gb2312"/>
                <w:color w:val="000000"/>
                <w:kern w:val="0"/>
                <w:sz w:val="24"/>
              </w:rPr>
              <w:t>参照公务员法管理的事业单位</w:t>
            </w:r>
          </w:p>
        </w:tc>
      </w:tr>
      <w:tr w:rsidR="0074735B">
        <w:trPr>
          <w:trHeight w:val="369"/>
          <w:jc w:val="center"/>
        </w:trPr>
        <w:tc>
          <w:tcPr>
            <w:tcW w:w="411" w:type="pct"/>
            <w:tcBorders>
              <w:top w:val="inset" w:sz="6" w:space="0" w:color="808080"/>
              <w:bottom w:val="inset" w:sz="6" w:space="0" w:color="808080"/>
              <w:right w:val="inset" w:sz="6" w:space="0" w:color="808080"/>
            </w:tcBorders>
            <w:noWrap/>
            <w:tcMar>
              <w:top w:w="22" w:type="dxa"/>
              <w:left w:w="22" w:type="dxa"/>
              <w:bottom w:w="22" w:type="dxa"/>
              <w:right w:w="22" w:type="dxa"/>
            </w:tcMar>
            <w:vAlign w:val="center"/>
            <w:hideMark/>
          </w:tcPr>
          <w:p w:rsidR="0074735B" w:rsidRDefault="00D14460">
            <w:pPr>
              <w:widowControl/>
              <w:jc w:val="center"/>
              <w:rPr>
                <w:rFonts w:eastAsia="Times New Roman"/>
                <w:color w:val="000000"/>
                <w:kern w:val="0"/>
                <w:sz w:val="24"/>
              </w:rPr>
            </w:pPr>
            <w:r>
              <w:rPr>
                <w:rFonts w:ascii="fang_song_gb2312" w:eastAsia="fang_song_gb2312" w:hAnsi="fang_song_gb2312" w:cs="fang_song_gb2312"/>
                <w:color w:val="000000"/>
                <w:kern w:val="0"/>
                <w:sz w:val="24"/>
              </w:rPr>
              <w:t>3</w:t>
            </w:r>
          </w:p>
        </w:tc>
        <w:tc>
          <w:tcPr>
            <w:tcW w:w="2306" w:type="pct"/>
            <w:tcBorders>
              <w:top w:val="inset" w:sz="6" w:space="0" w:color="808080"/>
              <w:left w:val="inset" w:sz="6" w:space="0" w:color="808080"/>
              <w:bottom w:val="inset" w:sz="6" w:space="0" w:color="808080"/>
              <w:right w:val="inset" w:sz="6" w:space="0" w:color="808080"/>
            </w:tcBorders>
            <w:noWrap/>
            <w:tcMar>
              <w:top w:w="22" w:type="dxa"/>
              <w:left w:w="22" w:type="dxa"/>
              <w:bottom w:w="22" w:type="dxa"/>
              <w:right w:w="22" w:type="dxa"/>
            </w:tcMar>
            <w:vAlign w:val="center"/>
            <w:hideMark/>
          </w:tcPr>
          <w:p w:rsidR="0074735B" w:rsidRDefault="0074735B">
            <w:pPr>
              <w:widowControl/>
              <w:jc w:val="left"/>
              <w:rPr>
                <w:rFonts w:eastAsia="Times New Roman"/>
                <w:color w:val="000000"/>
                <w:kern w:val="0"/>
                <w:sz w:val="24"/>
              </w:rPr>
            </w:pPr>
          </w:p>
        </w:tc>
        <w:tc>
          <w:tcPr>
            <w:tcW w:w="2283" w:type="pct"/>
            <w:tcBorders>
              <w:top w:val="inset" w:sz="6" w:space="0" w:color="808080"/>
              <w:left w:val="inset" w:sz="6" w:space="0" w:color="808080"/>
              <w:bottom w:val="inset" w:sz="6" w:space="0" w:color="808080"/>
            </w:tcBorders>
            <w:noWrap/>
            <w:tcMar>
              <w:top w:w="22" w:type="dxa"/>
              <w:left w:w="22" w:type="dxa"/>
              <w:bottom w:w="22" w:type="dxa"/>
              <w:right w:w="22" w:type="dxa"/>
            </w:tcMar>
            <w:vAlign w:val="center"/>
            <w:hideMark/>
          </w:tcPr>
          <w:p w:rsidR="0074735B" w:rsidRDefault="00D14460">
            <w:pPr>
              <w:widowControl/>
              <w:jc w:val="left"/>
              <w:rPr>
                <w:rFonts w:eastAsia="Times New Roman"/>
                <w:color w:val="000000"/>
                <w:kern w:val="0"/>
                <w:sz w:val="24"/>
              </w:rPr>
            </w:pPr>
            <w:r>
              <w:rPr>
                <w:rFonts w:ascii="fang_song_gb2312" w:eastAsia="fang_song_gb2312" w:hAnsi="fang_song_gb2312" w:cs="fang_song_gb2312"/>
                <w:color w:val="000000"/>
                <w:kern w:val="0"/>
                <w:sz w:val="24"/>
              </w:rPr>
              <w:t>公益一类事业单位</w:t>
            </w:r>
          </w:p>
        </w:tc>
      </w:tr>
      <w:tr w:rsidR="0074735B">
        <w:trPr>
          <w:trHeight w:val="369"/>
          <w:jc w:val="center"/>
        </w:trPr>
        <w:tc>
          <w:tcPr>
            <w:tcW w:w="411" w:type="pct"/>
            <w:tcBorders>
              <w:top w:val="inset" w:sz="6" w:space="0" w:color="808080"/>
              <w:right w:val="inset" w:sz="6" w:space="0" w:color="808080"/>
            </w:tcBorders>
            <w:noWrap/>
            <w:tcMar>
              <w:top w:w="22" w:type="dxa"/>
              <w:left w:w="22" w:type="dxa"/>
              <w:bottom w:w="22" w:type="dxa"/>
              <w:right w:w="22" w:type="dxa"/>
            </w:tcMar>
            <w:vAlign w:val="center"/>
            <w:hideMark/>
          </w:tcPr>
          <w:p w:rsidR="0074735B" w:rsidRDefault="00D14460">
            <w:pPr>
              <w:widowControl/>
              <w:jc w:val="center"/>
              <w:rPr>
                <w:rFonts w:eastAsia="Times New Roman"/>
                <w:color w:val="000000"/>
                <w:kern w:val="0"/>
                <w:sz w:val="24"/>
              </w:rPr>
            </w:pPr>
            <w:r>
              <w:rPr>
                <w:rFonts w:ascii="fang_song_gb2312" w:eastAsia="fang_song_gb2312" w:hAnsi="fang_song_gb2312" w:cs="fang_song_gb2312"/>
                <w:color w:val="000000"/>
                <w:kern w:val="0"/>
                <w:sz w:val="24"/>
              </w:rPr>
              <w:t>4</w:t>
            </w:r>
          </w:p>
        </w:tc>
        <w:tc>
          <w:tcPr>
            <w:tcW w:w="2306" w:type="pct"/>
            <w:tcBorders>
              <w:top w:val="inset" w:sz="6" w:space="0" w:color="808080"/>
              <w:left w:val="inset" w:sz="6" w:space="0" w:color="808080"/>
              <w:right w:val="inset" w:sz="6" w:space="0" w:color="808080"/>
            </w:tcBorders>
            <w:noWrap/>
            <w:tcMar>
              <w:top w:w="22" w:type="dxa"/>
              <w:left w:w="22" w:type="dxa"/>
              <w:bottom w:w="22" w:type="dxa"/>
              <w:right w:w="22" w:type="dxa"/>
            </w:tcMar>
            <w:vAlign w:val="center"/>
            <w:hideMark/>
          </w:tcPr>
          <w:p w:rsidR="0074735B" w:rsidRDefault="0074735B">
            <w:pPr>
              <w:widowControl/>
              <w:jc w:val="left"/>
              <w:rPr>
                <w:rFonts w:eastAsia="Times New Roman"/>
                <w:color w:val="000000"/>
                <w:kern w:val="0"/>
                <w:sz w:val="24"/>
              </w:rPr>
            </w:pPr>
          </w:p>
        </w:tc>
        <w:tc>
          <w:tcPr>
            <w:tcW w:w="2283" w:type="pct"/>
            <w:tcBorders>
              <w:top w:val="inset" w:sz="6" w:space="0" w:color="808080"/>
              <w:left w:val="inset" w:sz="6" w:space="0" w:color="808080"/>
            </w:tcBorders>
            <w:noWrap/>
            <w:tcMar>
              <w:top w:w="22" w:type="dxa"/>
              <w:left w:w="22" w:type="dxa"/>
              <w:bottom w:w="22" w:type="dxa"/>
              <w:right w:w="22" w:type="dxa"/>
            </w:tcMar>
            <w:vAlign w:val="center"/>
            <w:hideMark/>
          </w:tcPr>
          <w:p w:rsidR="0074735B" w:rsidRDefault="00D14460">
            <w:pPr>
              <w:widowControl/>
              <w:jc w:val="left"/>
              <w:rPr>
                <w:rFonts w:eastAsia="Times New Roman"/>
                <w:color w:val="000000"/>
                <w:kern w:val="0"/>
                <w:sz w:val="24"/>
              </w:rPr>
            </w:pPr>
            <w:r>
              <w:rPr>
                <w:rFonts w:ascii="fang_song_gb2312" w:eastAsia="fang_song_gb2312" w:hAnsi="fang_song_gb2312" w:cs="fang_song_gb2312"/>
                <w:color w:val="000000"/>
                <w:kern w:val="0"/>
                <w:sz w:val="24"/>
              </w:rPr>
              <w:t>公益二类事业单位</w:t>
            </w:r>
          </w:p>
        </w:tc>
      </w:tr>
    </w:tbl>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color w:val="0E00FE"/>
          <w:kern w:val="0"/>
          <w:sz w:val="27"/>
          <w:szCs w:val="27"/>
        </w:rPr>
        <w:t>   </w:t>
      </w:r>
    </w:p>
    <w:p w:rsidR="0074735B" w:rsidRDefault="00D14460">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三、2023年度部门（单位）主要工作完成情况</w:t>
      </w:r>
    </w:p>
    <w:p w:rsidR="0074735B" w:rsidRDefault="001C1E09" w:rsidP="001C1E09">
      <w:pPr>
        <w:widowControl/>
        <w:spacing w:before="240" w:after="240"/>
        <w:ind w:firstLineChars="200" w:firstLine="540"/>
        <w:jc w:val="left"/>
        <w:rPr>
          <w:rFonts w:eastAsia="Times New Roman"/>
          <w:kern w:val="0"/>
          <w:sz w:val="24"/>
        </w:rPr>
      </w:pPr>
      <w:r w:rsidRPr="001C1E09">
        <w:rPr>
          <w:rFonts w:ascii="fang_song_gb2312" w:eastAsia="fang_song_gb2312" w:hAnsi="fang_song_gb2312" w:cs="fang_song_gb2312"/>
          <w:kern w:val="0"/>
          <w:sz w:val="27"/>
          <w:szCs w:val="27"/>
        </w:rPr>
        <w:t>2023年，通辽市检察机关严格执行相关政策，保障工资及时、足额发放，预算编制科学合理，减少结余资金。通过维修护本院各项专用设备、信息化设备，全面保障本院物业服务管理及其他各项业务活动正常的运转。依据项目实施计划和检察业务工作需求，稳步推进落实改项目各子项目，保障自治区、全市交叉巡回检察工</w:t>
      </w:r>
      <w:r w:rsidRPr="001C1E09">
        <w:rPr>
          <w:rFonts w:ascii="fang_song_gb2312" w:eastAsia="fang_song_gb2312" w:hAnsi="fang_song_gb2312" w:cs="fang_song_gb2312"/>
          <w:kern w:val="0"/>
          <w:sz w:val="27"/>
          <w:szCs w:val="27"/>
        </w:rPr>
        <w:lastRenderedPageBreak/>
        <w:t>作任务顺利进行，提升本院检察办案业务工作效率。在司法办案中帮助符合救助条件的当事人158件181人摆脱生活困难，更好地实现社会公平正义、促进社会和谐。完成2023年聘用制书记员补录、培训、考核等工作，保障全员工资待遇，队伍结构得到优化，保障了本院办案业务水平的平稳发展。</w:t>
      </w:r>
      <w:r w:rsidR="00D14460" w:rsidRPr="001C1E09">
        <w:rPr>
          <w:rFonts w:ascii="fang_song_gb2312" w:eastAsia="fang_song_gb2312" w:hAnsi="fang_song_gb2312" w:cs="fang_song_gb2312"/>
          <w:kern w:val="0"/>
          <w:sz w:val="27"/>
          <w:szCs w:val="27"/>
        </w:rPr>
        <w:t>   </w:t>
      </w:r>
    </w:p>
    <w:p w:rsidR="0074735B" w:rsidRDefault="00D14460">
      <w:pPr>
        <w:pStyle w:val="2"/>
        <w:keepNext w:val="0"/>
        <w:keepLines w:val="0"/>
        <w:widowControl/>
        <w:spacing w:before="299" w:after="299" w:line="240" w:lineRule="auto"/>
        <w:jc w:val="center"/>
        <w:rPr>
          <w:rFonts w:ascii="Times New Roman" w:eastAsia="Times New Roman" w:hAnsi="Times New Roman"/>
          <w:kern w:val="0"/>
          <w:sz w:val="36"/>
          <w:szCs w:val="36"/>
        </w:rPr>
      </w:pPr>
      <w:r>
        <w:rPr>
          <w:rFonts w:ascii="fang_zheng_xiao_biao_song_ti" w:eastAsia="fang_zheng_xiao_biao_song_ti" w:hAnsi="fang_zheng_xiao_biao_song_ti" w:cs="fang_zheng_xiao_biao_song_ti"/>
          <w:kern w:val="0"/>
          <w:sz w:val="36"/>
          <w:szCs w:val="36"/>
        </w:rPr>
        <w:t>第二部分  部门（单位）决算情况说明</w:t>
      </w:r>
    </w:p>
    <w:p w:rsidR="0074735B" w:rsidRDefault="00D14460">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一、收入支出决算总体情况说明</w:t>
      </w:r>
    </w:p>
    <w:p w:rsidR="0074735B" w:rsidRDefault="00D14460" w:rsidP="001C1E09">
      <w:pPr>
        <w:widowControl/>
        <w:spacing w:before="240" w:after="240"/>
        <w:ind w:firstLineChars="50" w:firstLine="135"/>
        <w:rPr>
          <w:rFonts w:eastAsia="Times New Roman"/>
          <w:kern w:val="0"/>
          <w:sz w:val="24"/>
        </w:rPr>
      </w:pPr>
      <w:r>
        <w:rPr>
          <w:rFonts w:ascii="fang_song_gb2312" w:eastAsia="fang_song_gb2312" w:hAnsi="fang_song_gb2312" w:cs="fang_song_gb2312"/>
          <w:kern w:val="0"/>
          <w:sz w:val="27"/>
          <w:szCs w:val="27"/>
        </w:rPr>
        <w:t xml:space="preserve">    内蒙古自治区通辽市人民检察院部门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年度收入、支出决算总计</w:t>
      </w:r>
      <w:r>
        <w:rPr>
          <w:rFonts w:ascii="times_new_roman" w:eastAsia="times_new_roman" w:hAnsi="times_new_roman" w:cs="times_new_roman"/>
          <w:kern w:val="0"/>
          <w:sz w:val="27"/>
          <w:szCs w:val="27"/>
          <w:u w:val="single"/>
        </w:rPr>
        <w:t xml:space="preserve"> 4,018.64</w:t>
      </w:r>
      <w:r>
        <w:rPr>
          <w:rFonts w:ascii="fang_song_gb2312" w:eastAsia="fang_song_gb2312" w:hAnsi="fang_song_gb2312" w:cs="fang_song_gb2312"/>
          <w:kern w:val="0"/>
          <w:sz w:val="27"/>
          <w:szCs w:val="27"/>
        </w:rPr>
        <w:t>万元。与年初预算相比，收、支总计各增加</w:t>
      </w:r>
      <w:r>
        <w:rPr>
          <w:rFonts w:ascii="times_new_roman" w:eastAsia="times_new_roman" w:hAnsi="times_new_roman" w:cs="times_new_roman"/>
          <w:kern w:val="0"/>
          <w:sz w:val="27"/>
          <w:szCs w:val="27"/>
          <w:u w:val="single"/>
        </w:rPr>
        <w:t xml:space="preserve"> 669.37</w:t>
      </w:r>
      <w:r>
        <w:rPr>
          <w:rFonts w:ascii="fang_song_gb2312" w:eastAsia="fang_song_gb2312" w:hAnsi="fang_song_gb2312" w:cs="fang_song_gb2312"/>
          <w:kern w:val="0"/>
          <w:sz w:val="27"/>
          <w:szCs w:val="27"/>
        </w:rPr>
        <w:t>万元，增长</w:t>
      </w:r>
      <w:r>
        <w:rPr>
          <w:rFonts w:ascii="times_new_roman" w:eastAsia="times_new_roman" w:hAnsi="times_new_roman" w:cs="times_new_roman"/>
          <w:kern w:val="0"/>
          <w:sz w:val="27"/>
          <w:szCs w:val="27"/>
          <w:u w:val="single"/>
        </w:rPr>
        <w:t xml:space="preserve"> 19.99</w:t>
      </w:r>
      <w:r>
        <w:rPr>
          <w:rFonts w:ascii="fang_song_gb2312" w:eastAsia="fang_song_gb2312" w:hAnsi="fang_song_gb2312" w:cs="fang_song_gb2312"/>
          <w:kern w:val="0"/>
          <w:sz w:val="27"/>
          <w:szCs w:val="27"/>
        </w:rPr>
        <w:t>%，变动原因：</w:t>
      </w:r>
      <w:r w:rsidR="0021672B" w:rsidRPr="0021672B">
        <w:rPr>
          <w:rFonts w:ascii="fang_song_gb2312" w:eastAsia="fang_song_gb2312" w:hAnsi="fang_song_gb2312" w:cs="fang_song_gb2312"/>
          <w:kern w:val="0"/>
          <w:sz w:val="27"/>
          <w:szCs w:val="27"/>
        </w:rPr>
        <w:t>1.本年</w:t>
      </w:r>
      <w:r w:rsidR="0021672B" w:rsidRPr="0021672B">
        <w:rPr>
          <w:rFonts w:ascii="fang_song_gb2312" w:eastAsia="fang_song_gb2312" w:hAnsi="fang_song_gb2312" w:cs="fang_song_gb2312" w:hint="eastAsia"/>
          <w:kern w:val="0"/>
          <w:sz w:val="27"/>
          <w:szCs w:val="27"/>
        </w:rPr>
        <w:t>人员</w:t>
      </w:r>
      <w:r w:rsidR="0021672B" w:rsidRPr="0021672B">
        <w:rPr>
          <w:rFonts w:ascii="fang_song_gb2312" w:eastAsia="fang_song_gb2312" w:hAnsi="fang_song_gb2312" w:cs="fang_song_gb2312"/>
          <w:kern w:val="0"/>
          <w:sz w:val="27"/>
          <w:szCs w:val="27"/>
        </w:rPr>
        <w:t>工资上调，相关人员经费增长；2.本年较上年增加</w:t>
      </w:r>
      <w:r w:rsidR="0021672B" w:rsidRPr="0021672B">
        <w:rPr>
          <w:rFonts w:ascii="fang_song_gb2312" w:eastAsia="fang_song_gb2312" w:hAnsi="fang_song_gb2312" w:cs="fang_song_gb2312" w:hint="eastAsia"/>
          <w:kern w:val="0"/>
          <w:sz w:val="27"/>
          <w:szCs w:val="27"/>
        </w:rPr>
        <w:t>年初</w:t>
      </w:r>
      <w:r w:rsidR="0021672B" w:rsidRPr="0021672B">
        <w:rPr>
          <w:rFonts w:ascii="fang_song_gb2312" w:eastAsia="fang_song_gb2312" w:hAnsi="fang_song_gb2312" w:cs="fang_song_gb2312"/>
          <w:kern w:val="0"/>
          <w:sz w:val="27"/>
          <w:szCs w:val="27"/>
        </w:rPr>
        <w:t>结转和结余资金收入</w:t>
      </w:r>
      <w:r w:rsidR="0021672B" w:rsidRPr="0021672B">
        <w:rPr>
          <w:rFonts w:ascii="fang_song_gb2312" w:eastAsia="fang_song_gb2312" w:hAnsi="fang_song_gb2312" w:cs="fang_song_gb2312" w:hint="eastAsia"/>
          <w:kern w:val="0"/>
          <w:sz w:val="27"/>
          <w:szCs w:val="27"/>
        </w:rPr>
        <w:t>。</w:t>
      </w:r>
      <w:r>
        <w:rPr>
          <w:rFonts w:ascii="fang_song_gb2312" w:eastAsia="fang_song_gb2312" w:hAnsi="fang_song_gb2312" w:cs="fang_song_gb2312"/>
          <w:kern w:val="0"/>
          <w:sz w:val="27"/>
          <w:szCs w:val="27"/>
        </w:rPr>
        <w:t>与上年决算相比，收、支总计各增加</w:t>
      </w:r>
      <w:r>
        <w:rPr>
          <w:rFonts w:ascii="times_new_roman" w:eastAsia="times_new_roman" w:hAnsi="times_new_roman" w:cs="times_new_roman"/>
          <w:kern w:val="0"/>
          <w:sz w:val="27"/>
          <w:szCs w:val="27"/>
          <w:u w:val="single"/>
        </w:rPr>
        <w:t>477.87</w:t>
      </w:r>
      <w:r>
        <w:rPr>
          <w:rFonts w:ascii="fang_song_gb2312" w:eastAsia="fang_song_gb2312" w:hAnsi="fang_song_gb2312" w:cs="fang_song_gb2312"/>
          <w:kern w:val="0"/>
          <w:sz w:val="27"/>
          <w:szCs w:val="27"/>
        </w:rPr>
        <w:t>万元，增长</w:t>
      </w:r>
      <w:r>
        <w:rPr>
          <w:rFonts w:ascii="times_new_roman" w:eastAsia="times_new_roman" w:hAnsi="times_new_roman" w:cs="times_new_roman"/>
          <w:kern w:val="0"/>
          <w:sz w:val="27"/>
          <w:szCs w:val="27"/>
          <w:u w:val="single"/>
        </w:rPr>
        <w:t>13.50</w:t>
      </w:r>
      <w:r>
        <w:rPr>
          <w:rFonts w:ascii="fang_song_gb2312" w:eastAsia="fang_song_gb2312" w:hAnsi="fang_song_gb2312" w:cs="fang_song_gb2312"/>
          <w:kern w:val="0"/>
          <w:sz w:val="27"/>
          <w:szCs w:val="27"/>
        </w:rPr>
        <w:t>%。其中：</w:t>
      </w:r>
    </w:p>
    <w:p w:rsidR="0074735B" w:rsidRDefault="00D14460">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（一）收入决算总计</w:t>
      </w:r>
      <w:r>
        <w:rPr>
          <w:rFonts w:ascii="times_new_roman" w:eastAsia="times_new_roman" w:hAnsi="times_new_roman" w:cs="times_new_roman"/>
          <w:b/>
          <w:bCs/>
          <w:kern w:val="0"/>
          <w:sz w:val="27"/>
          <w:szCs w:val="27"/>
          <w:u w:val="single"/>
        </w:rPr>
        <w:t xml:space="preserve"> 4,018.64</w:t>
      </w:r>
      <w:r>
        <w:rPr>
          <w:rFonts w:ascii="kai_ti_gb2312" w:eastAsia="kai_ti_gb2312" w:hAnsi="kai_ti_gb2312" w:cs="kai_ti_gb2312"/>
          <w:b/>
          <w:bCs/>
          <w:kern w:val="0"/>
          <w:sz w:val="27"/>
          <w:szCs w:val="27"/>
        </w:rPr>
        <w:t>万元。包括：</w:t>
      </w:r>
    </w:p>
    <w:p w:rsidR="0074735B" w:rsidRPr="0021672B" w:rsidRDefault="00D14460">
      <w:pPr>
        <w:widowControl/>
        <w:spacing w:before="240" w:after="240"/>
        <w:rPr>
          <w:rFonts w:ascii="fang_song_gb2312" w:eastAsia="fang_song_gb2312" w:hAnsi="fang_song_gb2312" w:cs="fang_song_gb2312"/>
          <w:kern w:val="0"/>
          <w:sz w:val="27"/>
          <w:szCs w:val="27"/>
        </w:rPr>
      </w:pPr>
      <w:r>
        <w:rPr>
          <w:rFonts w:ascii="fang_song_gb2312" w:eastAsia="fang_song_gb2312" w:hAnsi="fang_song_gb2312" w:cs="fang_song_gb2312"/>
          <w:kern w:val="0"/>
          <w:sz w:val="27"/>
          <w:szCs w:val="27"/>
        </w:rPr>
        <w:t xml:space="preserve">    </w:t>
      </w:r>
      <w:r w:rsidR="0021672B">
        <w:rPr>
          <w:rFonts w:ascii="fang_song_gb2312" w:eastAsiaTheme="minorEastAsia" w:hAnsi="fang_song_gb2312" w:cs="fang_song_gb2312" w:hint="eastAsia"/>
          <w:kern w:val="0"/>
          <w:sz w:val="27"/>
          <w:szCs w:val="27"/>
        </w:rPr>
        <w:t xml:space="preserve"> </w:t>
      </w:r>
      <w:r>
        <w:rPr>
          <w:rFonts w:ascii="fang_song_gb2312" w:eastAsia="fang_song_gb2312" w:hAnsi="fang_song_gb2312" w:cs="fang_song_gb2312"/>
          <w:kern w:val="0"/>
          <w:sz w:val="27"/>
          <w:szCs w:val="27"/>
        </w:rPr>
        <w:t>1.本年收入决算合计</w:t>
      </w:r>
      <w:r>
        <w:rPr>
          <w:rFonts w:ascii="times_new_roman" w:eastAsia="times_new_roman" w:hAnsi="times_new_roman" w:cs="times_new_roman"/>
          <w:kern w:val="0"/>
          <w:sz w:val="27"/>
          <w:szCs w:val="27"/>
          <w:u w:val="single"/>
        </w:rPr>
        <w:t xml:space="preserve"> 4,018.64</w:t>
      </w:r>
      <w:r>
        <w:rPr>
          <w:rFonts w:ascii="fang_song_gb2312" w:eastAsia="fang_song_gb2312" w:hAnsi="fang_song_gb2312" w:cs="fang_song_gb2312"/>
          <w:kern w:val="0"/>
          <w:sz w:val="27"/>
          <w:szCs w:val="27"/>
        </w:rPr>
        <w:t>万元。与上年决算相比，增加</w:t>
      </w:r>
      <w:r>
        <w:rPr>
          <w:rFonts w:ascii="times_new_roman" w:eastAsia="times_new_roman" w:hAnsi="times_new_roman" w:cs="times_new_roman"/>
          <w:kern w:val="0"/>
          <w:sz w:val="27"/>
          <w:szCs w:val="27"/>
          <w:u w:val="single"/>
        </w:rPr>
        <w:t>479.98</w:t>
      </w:r>
      <w:r>
        <w:rPr>
          <w:rFonts w:ascii="fang_song_gb2312" w:eastAsia="fang_song_gb2312" w:hAnsi="fang_song_gb2312" w:cs="fang_song_gb2312"/>
          <w:kern w:val="0"/>
          <w:sz w:val="27"/>
          <w:szCs w:val="27"/>
        </w:rPr>
        <w:t xml:space="preserve">万元，增长（减少） </w:t>
      </w:r>
      <w:r>
        <w:rPr>
          <w:rFonts w:ascii="times_new_roman" w:eastAsia="times_new_roman" w:hAnsi="times_new_roman" w:cs="times_new_roman"/>
          <w:kern w:val="0"/>
          <w:sz w:val="27"/>
          <w:szCs w:val="27"/>
          <w:u w:val="single"/>
        </w:rPr>
        <w:t>13.56</w:t>
      </w:r>
      <w:r>
        <w:rPr>
          <w:rFonts w:ascii="fang_song_gb2312" w:eastAsia="fang_song_gb2312" w:hAnsi="fang_song_gb2312" w:cs="fang_song_gb2312"/>
          <w:kern w:val="0"/>
          <w:sz w:val="27"/>
          <w:szCs w:val="27"/>
        </w:rPr>
        <w:t>%，变动原因：</w:t>
      </w:r>
      <w:r w:rsidR="0021672B" w:rsidRPr="0021672B">
        <w:rPr>
          <w:rFonts w:ascii="fang_song_gb2312" w:eastAsia="fang_song_gb2312" w:hAnsi="fang_song_gb2312" w:cs="fang_song_gb2312"/>
          <w:kern w:val="0"/>
          <w:sz w:val="27"/>
          <w:szCs w:val="27"/>
        </w:rPr>
        <w:t>1.本年增加国家司法救助力度，追加司法救助金</w:t>
      </w:r>
      <w:r w:rsidR="0021672B" w:rsidRPr="0021672B">
        <w:rPr>
          <w:rFonts w:ascii="fang_song_gb2312" w:eastAsia="fang_song_gb2312" w:hAnsi="fang_song_gb2312" w:cs="fang_song_gb2312" w:hint="eastAsia"/>
          <w:kern w:val="0"/>
          <w:sz w:val="27"/>
          <w:szCs w:val="27"/>
        </w:rPr>
        <w:t>支出</w:t>
      </w:r>
      <w:r w:rsidR="0021672B" w:rsidRPr="0021672B">
        <w:rPr>
          <w:rFonts w:ascii="fang_song_gb2312" w:eastAsia="fang_song_gb2312" w:hAnsi="fang_song_gb2312" w:cs="fang_song_gb2312"/>
          <w:kern w:val="0"/>
          <w:sz w:val="27"/>
          <w:szCs w:val="27"/>
        </w:rPr>
        <w:t>；2.本年增加国产化替代</w:t>
      </w:r>
      <w:r w:rsidR="0021672B" w:rsidRPr="0021672B">
        <w:rPr>
          <w:rFonts w:ascii="fang_song_gb2312" w:eastAsia="fang_song_gb2312" w:hAnsi="fang_song_gb2312" w:cs="fang_song_gb2312" w:hint="eastAsia"/>
          <w:kern w:val="0"/>
          <w:sz w:val="27"/>
          <w:szCs w:val="27"/>
        </w:rPr>
        <w:t>台式电脑、打印机等设备采购</w:t>
      </w:r>
      <w:r w:rsidR="0021672B" w:rsidRPr="0021672B">
        <w:rPr>
          <w:rFonts w:ascii="fang_song_gb2312" w:eastAsia="fang_song_gb2312" w:hAnsi="fang_song_gb2312" w:cs="fang_song_gb2312"/>
          <w:kern w:val="0"/>
          <w:sz w:val="27"/>
          <w:szCs w:val="27"/>
        </w:rPr>
        <w:t>支出；3.本年1名文革期间伤残退休老干部去世，增加地方财政资金保障退休人员死亡抚恤金；4.本年新增地方财政资金保障融媒体项目。</w:t>
      </w:r>
    </w:p>
    <w:p w:rsidR="0074735B" w:rsidRDefault="00D14460">
      <w:pPr>
        <w:widowControl/>
        <w:spacing w:before="240" w:after="240"/>
        <w:rPr>
          <w:rFonts w:eastAsia="Times New Roman"/>
          <w:kern w:val="0"/>
          <w:sz w:val="24"/>
        </w:rPr>
      </w:pPr>
      <w:r>
        <w:rPr>
          <w:rFonts w:ascii="fang_song_gb2312" w:eastAsia="fang_song_gb2312" w:hAnsi="fang_song_gb2312" w:cs="fang_song_gb2312"/>
          <w:kern w:val="0"/>
          <w:sz w:val="27"/>
          <w:szCs w:val="27"/>
        </w:rPr>
        <w:t>   </w:t>
      </w:r>
      <w:r w:rsidR="0021672B">
        <w:rPr>
          <w:rFonts w:ascii="fang_song_gb2312" w:eastAsiaTheme="minorEastAsia" w:hAnsi="fang_song_gb2312" w:cs="fang_song_gb2312" w:hint="eastAsia"/>
          <w:kern w:val="0"/>
          <w:sz w:val="27"/>
          <w:szCs w:val="27"/>
        </w:rPr>
        <w:t xml:space="preserve"> </w:t>
      </w:r>
      <w:r>
        <w:rPr>
          <w:rFonts w:ascii="fang_song_gb2312" w:eastAsia="fang_song_gb2312" w:hAnsi="fang_song_gb2312" w:cs="fang_song_gb2312"/>
          <w:kern w:val="0"/>
          <w:sz w:val="27"/>
          <w:szCs w:val="27"/>
        </w:rPr>
        <w:t xml:space="preserve"> 2.使用非财政拨款结余和专用结余</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万元。与上年决算相比，增加</w:t>
      </w:r>
      <w:r>
        <w:rPr>
          <w:rFonts w:ascii="times_new_roman" w:eastAsia="times_new_roman" w:hAnsi="times_new_roman" w:cs="times_new_roman"/>
          <w:kern w:val="0"/>
          <w:sz w:val="27"/>
          <w:szCs w:val="27"/>
          <w:u w:val="single"/>
        </w:rPr>
        <w:t>0.00</w:t>
      </w:r>
      <w:r>
        <w:rPr>
          <w:rFonts w:ascii="fang_song_gb2312" w:eastAsia="fang_song_gb2312" w:hAnsi="fang_song_gb2312" w:cs="fang_song_gb2312"/>
          <w:kern w:val="0"/>
          <w:sz w:val="27"/>
          <w:szCs w:val="27"/>
        </w:rPr>
        <w:t>万元，增长（减少）</w:t>
      </w:r>
      <w:r w:rsidR="0021672B">
        <w:rPr>
          <w:rFonts w:ascii="times_new_roman" w:eastAsiaTheme="minorEastAsia" w:hAnsi="times_new_roman" w:cs="times_new_roman" w:hint="eastAsia"/>
          <w:kern w:val="0"/>
          <w:sz w:val="27"/>
          <w:szCs w:val="27"/>
          <w:u w:val="single"/>
        </w:rPr>
        <w:t>0</w:t>
      </w:r>
      <w:r>
        <w:rPr>
          <w:rFonts w:ascii="fang_song_gb2312" w:eastAsia="fang_song_gb2312" w:hAnsi="fang_song_gb2312" w:cs="fang_song_gb2312"/>
          <w:kern w:val="0"/>
          <w:sz w:val="27"/>
          <w:szCs w:val="27"/>
        </w:rPr>
        <w:t>%</w:t>
      </w:r>
      <w:r w:rsidR="0021672B">
        <w:rPr>
          <w:rFonts w:ascii="fang_song_gb2312" w:eastAsia="fang_song_gb2312" w:hAnsi="fang_song_gb2312" w:cs="fang_song_gb2312"/>
          <w:kern w:val="0"/>
          <w:sz w:val="27"/>
          <w:szCs w:val="27"/>
        </w:rPr>
        <w:t>，</w:t>
      </w:r>
      <w:r w:rsidR="0021672B">
        <w:rPr>
          <w:rFonts w:ascii="fang_song_gb2312" w:eastAsiaTheme="minorEastAsia" w:hAnsi="fang_song_gb2312" w:cs="fang_song_gb2312" w:hint="eastAsia"/>
          <w:kern w:val="0"/>
          <w:sz w:val="27"/>
          <w:szCs w:val="27"/>
        </w:rPr>
        <w:t>无</w:t>
      </w:r>
      <w:r w:rsidR="0021672B">
        <w:rPr>
          <w:rFonts w:ascii="fang_song_gb2312" w:eastAsia="fang_song_gb2312" w:hAnsi="fang_song_gb2312" w:cs="fang_song_gb2312"/>
          <w:kern w:val="0"/>
          <w:sz w:val="27"/>
          <w:szCs w:val="27"/>
        </w:rPr>
        <w:t>变动原因：</w:t>
      </w:r>
      <w:r w:rsidR="0021672B">
        <w:rPr>
          <w:rFonts w:ascii="fang_song_gb2312" w:eastAsiaTheme="minorEastAsia" w:hAnsi="fang_song_gb2312" w:cs="fang_song_gb2312" w:hint="eastAsia"/>
          <w:kern w:val="0"/>
          <w:sz w:val="27"/>
          <w:szCs w:val="27"/>
        </w:rPr>
        <w:t>不存在此项内容</w:t>
      </w:r>
      <w:r>
        <w:rPr>
          <w:rFonts w:ascii="fang_song_gb2312" w:eastAsia="fang_song_gb2312" w:hAnsi="fang_song_gb2312" w:cs="fang_song_gb2312"/>
          <w:kern w:val="0"/>
          <w:sz w:val="27"/>
          <w:szCs w:val="27"/>
        </w:rPr>
        <w:t>。</w:t>
      </w:r>
    </w:p>
    <w:p w:rsidR="0074735B" w:rsidRDefault="00D14460">
      <w:pPr>
        <w:widowControl/>
        <w:spacing w:before="240" w:after="240"/>
        <w:rPr>
          <w:rFonts w:eastAsia="Times New Roman"/>
          <w:kern w:val="0"/>
          <w:sz w:val="24"/>
        </w:rPr>
      </w:pPr>
      <w:r>
        <w:rPr>
          <w:rFonts w:ascii="fang_song_gb2312" w:eastAsia="fang_song_gb2312" w:hAnsi="fang_song_gb2312" w:cs="fang_song_gb2312"/>
          <w:kern w:val="0"/>
          <w:sz w:val="27"/>
          <w:szCs w:val="27"/>
        </w:rPr>
        <w:lastRenderedPageBreak/>
        <w:t> </w:t>
      </w:r>
      <w:r w:rsidR="0021672B">
        <w:rPr>
          <w:rFonts w:ascii="fang_song_gb2312" w:eastAsiaTheme="minorEastAsia" w:hAnsi="fang_song_gb2312" w:cs="fang_song_gb2312" w:hint="eastAsia"/>
          <w:kern w:val="0"/>
          <w:sz w:val="27"/>
          <w:szCs w:val="27"/>
        </w:rPr>
        <w:t xml:space="preserve"> </w:t>
      </w:r>
      <w:r>
        <w:rPr>
          <w:rFonts w:ascii="fang_song_gb2312" w:eastAsia="fang_song_gb2312" w:hAnsi="fang_song_gb2312" w:cs="fang_song_gb2312"/>
          <w:kern w:val="0"/>
          <w:sz w:val="27"/>
          <w:szCs w:val="27"/>
        </w:rPr>
        <w:t xml:space="preserve">   3.年初结转和结余 </w:t>
      </w:r>
      <w:r>
        <w:rPr>
          <w:rFonts w:ascii="times_new_roman" w:eastAsia="times_new_roman" w:hAnsi="times_new_roman" w:cs="times_new_roman"/>
          <w:kern w:val="0"/>
          <w:sz w:val="27"/>
          <w:szCs w:val="27"/>
          <w:u w:val="single"/>
        </w:rPr>
        <w:t>0.00</w:t>
      </w:r>
      <w:r>
        <w:rPr>
          <w:rFonts w:ascii="fang_song_gb2312" w:eastAsia="fang_song_gb2312" w:hAnsi="fang_song_gb2312" w:cs="fang_song_gb2312"/>
          <w:kern w:val="0"/>
          <w:sz w:val="27"/>
          <w:szCs w:val="27"/>
        </w:rPr>
        <w:t>万元。与上年决算相比，减少</w:t>
      </w:r>
      <w:r>
        <w:rPr>
          <w:rFonts w:ascii="times_new_roman" w:eastAsia="times_new_roman" w:hAnsi="times_new_roman" w:cs="times_new_roman"/>
          <w:kern w:val="0"/>
          <w:sz w:val="27"/>
          <w:szCs w:val="27"/>
          <w:u w:val="single"/>
        </w:rPr>
        <w:t>2.11</w:t>
      </w:r>
      <w:r>
        <w:rPr>
          <w:rFonts w:ascii="fang_song_gb2312" w:eastAsia="fang_song_gb2312" w:hAnsi="fang_song_gb2312" w:cs="fang_song_gb2312"/>
          <w:kern w:val="0"/>
          <w:sz w:val="27"/>
          <w:szCs w:val="27"/>
        </w:rPr>
        <w:t>万元，减少</w:t>
      </w:r>
      <w:r>
        <w:rPr>
          <w:rFonts w:ascii="times_new_roman" w:eastAsia="times_new_roman" w:hAnsi="times_new_roman" w:cs="times_new_roman"/>
          <w:kern w:val="0"/>
          <w:sz w:val="27"/>
          <w:szCs w:val="27"/>
          <w:u w:val="single"/>
        </w:rPr>
        <w:t>100.00</w:t>
      </w:r>
      <w:r>
        <w:rPr>
          <w:rFonts w:ascii="fang_song_gb2312" w:eastAsia="fang_song_gb2312" w:hAnsi="fang_song_gb2312" w:cs="fang_song_gb2312"/>
          <w:kern w:val="0"/>
          <w:sz w:val="27"/>
          <w:szCs w:val="27"/>
        </w:rPr>
        <w:t>%，变动原因：</w:t>
      </w:r>
      <w:r w:rsidR="0021672B">
        <w:rPr>
          <w:rFonts w:ascii="fang_song_gb2312" w:eastAsiaTheme="minorEastAsia" w:hAnsi="fang_song_gb2312" w:cs="fang_song_gb2312" w:hint="eastAsia"/>
          <w:kern w:val="0"/>
          <w:sz w:val="27"/>
          <w:szCs w:val="27"/>
        </w:rPr>
        <w:t>本年无结余结转资金</w:t>
      </w:r>
      <w:r>
        <w:rPr>
          <w:rFonts w:ascii="fang_song_gb2312" w:eastAsia="fang_song_gb2312" w:hAnsi="fang_song_gb2312" w:cs="fang_song_gb2312"/>
          <w:kern w:val="0"/>
          <w:sz w:val="27"/>
          <w:szCs w:val="27"/>
        </w:rPr>
        <w:t>。</w:t>
      </w:r>
    </w:p>
    <w:p w:rsidR="0074735B" w:rsidRDefault="00D14460">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（二）支出决算总计</w:t>
      </w:r>
      <w:r>
        <w:rPr>
          <w:rFonts w:ascii="times_new_roman" w:eastAsia="times_new_roman" w:hAnsi="times_new_roman" w:cs="times_new_roman"/>
          <w:b/>
          <w:bCs/>
          <w:kern w:val="0"/>
          <w:sz w:val="27"/>
          <w:szCs w:val="27"/>
          <w:u w:val="single"/>
        </w:rPr>
        <w:t xml:space="preserve"> 4,018.64</w:t>
      </w:r>
      <w:r>
        <w:rPr>
          <w:rFonts w:ascii="kai_ti_gb2312" w:eastAsia="kai_ti_gb2312" w:hAnsi="kai_ti_gb2312" w:cs="kai_ti_gb2312"/>
          <w:b/>
          <w:bCs/>
          <w:kern w:val="0"/>
          <w:sz w:val="27"/>
          <w:szCs w:val="27"/>
        </w:rPr>
        <w:t>万元。包括：</w:t>
      </w:r>
    </w:p>
    <w:p w:rsidR="0074735B" w:rsidRPr="0021672B" w:rsidRDefault="00D14460">
      <w:pPr>
        <w:widowControl/>
        <w:spacing w:before="240" w:after="240"/>
        <w:rPr>
          <w:rFonts w:ascii="fang_song_gb2312" w:eastAsia="fang_song_gb2312" w:hAnsi="fang_song_gb2312" w:cs="fang_song_gb2312"/>
          <w:kern w:val="0"/>
          <w:sz w:val="27"/>
          <w:szCs w:val="27"/>
        </w:rPr>
      </w:pPr>
      <w:r>
        <w:rPr>
          <w:rFonts w:ascii="fang_song_gb2312" w:eastAsia="fang_song_gb2312" w:hAnsi="fang_song_gb2312" w:cs="fang_song_gb2312"/>
          <w:kern w:val="0"/>
          <w:sz w:val="27"/>
          <w:szCs w:val="27"/>
        </w:rPr>
        <w:t>   </w:t>
      </w:r>
      <w:r w:rsidR="0021672B">
        <w:rPr>
          <w:rFonts w:ascii="fang_song_gb2312" w:eastAsiaTheme="minorEastAsia" w:hAnsi="fang_song_gb2312" w:cs="fang_song_gb2312" w:hint="eastAsia"/>
          <w:kern w:val="0"/>
          <w:sz w:val="27"/>
          <w:szCs w:val="27"/>
        </w:rPr>
        <w:t xml:space="preserve"> </w:t>
      </w:r>
      <w:r>
        <w:rPr>
          <w:rFonts w:ascii="fang_song_gb2312" w:eastAsia="fang_song_gb2312" w:hAnsi="fang_song_gb2312" w:cs="fang_song_gb2312"/>
          <w:kern w:val="0"/>
          <w:sz w:val="27"/>
          <w:szCs w:val="27"/>
        </w:rPr>
        <w:t xml:space="preserve"> 1.本年支出决算合计</w:t>
      </w:r>
      <w:r>
        <w:rPr>
          <w:rFonts w:ascii="times_new_roman" w:eastAsia="times_new_roman" w:hAnsi="times_new_roman" w:cs="times_new_roman"/>
          <w:kern w:val="0"/>
          <w:sz w:val="27"/>
          <w:szCs w:val="27"/>
          <w:u w:val="single"/>
        </w:rPr>
        <w:t xml:space="preserve"> 4,018.64</w:t>
      </w:r>
      <w:r>
        <w:rPr>
          <w:rFonts w:ascii="fang_song_gb2312" w:eastAsia="fang_song_gb2312" w:hAnsi="fang_song_gb2312" w:cs="fang_song_gb2312"/>
          <w:kern w:val="0"/>
          <w:sz w:val="27"/>
          <w:szCs w:val="27"/>
        </w:rPr>
        <w:t>万元。与上年决算相比，增加</w:t>
      </w:r>
      <w:r>
        <w:rPr>
          <w:rFonts w:ascii="times_new_roman" w:eastAsia="times_new_roman" w:hAnsi="times_new_roman" w:cs="times_new_roman"/>
          <w:kern w:val="0"/>
          <w:sz w:val="27"/>
          <w:szCs w:val="27"/>
          <w:u w:val="single"/>
        </w:rPr>
        <w:t>477.87</w:t>
      </w:r>
      <w:r>
        <w:rPr>
          <w:rFonts w:ascii="fang_song_gb2312" w:eastAsia="fang_song_gb2312" w:hAnsi="fang_song_gb2312" w:cs="fang_song_gb2312"/>
          <w:kern w:val="0"/>
          <w:sz w:val="27"/>
          <w:szCs w:val="27"/>
        </w:rPr>
        <w:t>万元，增长</w:t>
      </w:r>
      <w:r>
        <w:rPr>
          <w:rFonts w:ascii="times_new_roman" w:eastAsia="times_new_roman" w:hAnsi="times_new_roman" w:cs="times_new_roman"/>
          <w:kern w:val="0"/>
          <w:sz w:val="27"/>
          <w:szCs w:val="27"/>
          <w:u w:val="single"/>
        </w:rPr>
        <w:t>13.50</w:t>
      </w:r>
      <w:r>
        <w:rPr>
          <w:rFonts w:ascii="fang_song_gb2312" w:eastAsia="fang_song_gb2312" w:hAnsi="fang_song_gb2312" w:cs="fang_song_gb2312"/>
          <w:kern w:val="0"/>
          <w:sz w:val="27"/>
          <w:szCs w:val="27"/>
        </w:rPr>
        <w:t>%，变动原因：</w:t>
      </w:r>
      <w:r w:rsidR="0021672B" w:rsidRPr="0021672B">
        <w:rPr>
          <w:rFonts w:ascii="fang_song_gb2312" w:eastAsia="fang_song_gb2312" w:hAnsi="fang_song_gb2312" w:cs="fang_song_gb2312"/>
          <w:kern w:val="0"/>
          <w:sz w:val="27"/>
          <w:szCs w:val="27"/>
        </w:rPr>
        <w:t>1.本年增加国家司法救助力度，追加司法救助金</w:t>
      </w:r>
      <w:r w:rsidR="0021672B" w:rsidRPr="0021672B">
        <w:rPr>
          <w:rFonts w:ascii="fang_song_gb2312" w:eastAsia="fang_song_gb2312" w:hAnsi="fang_song_gb2312" w:cs="fang_song_gb2312" w:hint="eastAsia"/>
          <w:kern w:val="0"/>
          <w:sz w:val="27"/>
          <w:szCs w:val="27"/>
        </w:rPr>
        <w:t>支出</w:t>
      </w:r>
      <w:r w:rsidR="0021672B" w:rsidRPr="0021672B">
        <w:rPr>
          <w:rFonts w:ascii="fang_song_gb2312" w:eastAsia="fang_song_gb2312" w:hAnsi="fang_song_gb2312" w:cs="fang_song_gb2312"/>
          <w:kern w:val="0"/>
          <w:sz w:val="27"/>
          <w:szCs w:val="27"/>
        </w:rPr>
        <w:t>；2.本年增加国产化替代</w:t>
      </w:r>
      <w:r w:rsidR="0021672B" w:rsidRPr="0021672B">
        <w:rPr>
          <w:rFonts w:ascii="fang_song_gb2312" w:eastAsia="fang_song_gb2312" w:hAnsi="fang_song_gb2312" w:cs="fang_song_gb2312" w:hint="eastAsia"/>
          <w:kern w:val="0"/>
          <w:sz w:val="27"/>
          <w:szCs w:val="27"/>
        </w:rPr>
        <w:t>台式电脑、打印机等设备采购</w:t>
      </w:r>
      <w:r w:rsidR="0021672B" w:rsidRPr="0021672B">
        <w:rPr>
          <w:rFonts w:ascii="fang_song_gb2312" w:eastAsia="fang_song_gb2312" w:hAnsi="fang_song_gb2312" w:cs="fang_song_gb2312"/>
          <w:kern w:val="0"/>
          <w:sz w:val="27"/>
          <w:szCs w:val="27"/>
        </w:rPr>
        <w:t>支出；3.本年1名文革期间伤残退休老干部去世，增加地方财政资金保障退休人员死亡抚恤金；4.本年新增地方财政资金保障融媒体项目</w:t>
      </w:r>
      <w:r>
        <w:rPr>
          <w:rFonts w:ascii="fang_song_gb2312" w:eastAsia="fang_song_gb2312" w:hAnsi="fang_song_gb2312" w:cs="fang_song_gb2312"/>
          <w:kern w:val="0"/>
          <w:sz w:val="27"/>
          <w:szCs w:val="27"/>
        </w:rPr>
        <w:t>。</w:t>
      </w:r>
    </w:p>
    <w:p w:rsidR="0074735B" w:rsidRDefault="00D14460">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sidR="0021672B">
        <w:rPr>
          <w:rFonts w:ascii="fang_song_gb2312" w:eastAsiaTheme="minorEastAsia" w:hAnsi="fang_song_gb2312" w:cs="fang_song_gb2312" w:hint="eastAsia"/>
          <w:kern w:val="0"/>
          <w:sz w:val="27"/>
          <w:szCs w:val="27"/>
        </w:rPr>
        <w:t xml:space="preserve"> </w:t>
      </w:r>
      <w:r>
        <w:rPr>
          <w:rFonts w:ascii="fang_song_gb2312" w:eastAsia="fang_song_gb2312" w:hAnsi="fang_song_gb2312" w:cs="fang_song_gb2312"/>
          <w:kern w:val="0"/>
          <w:sz w:val="27"/>
          <w:szCs w:val="27"/>
        </w:rPr>
        <w:t>2.结余分配</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万元。结余分配事项：</w:t>
      </w:r>
      <w:r w:rsidR="0021672B">
        <w:rPr>
          <w:rFonts w:ascii="fang_song_gb2312" w:eastAsiaTheme="minorEastAsia" w:hAnsi="fang_song_gb2312" w:cs="fang_song_gb2312" w:hint="eastAsia"/>
          <w:kern w:val="0"/>
          <w:sz w:val="27"/>
          <w:szCs w:val="27"/>
        </w:rPr>
        <w:t>无</w:t>
      </w:r>
      <w:r>
        <w:rPr>
          <w:rFonts w:ascii="fang_song_gb2312" w:eastAsia="fang_song_gb2312" w:hAnsi="fang_song_gb2312" w:cs="fang_song_gb2312"/>
          <w:kern w:val="0"/>
          <w:sz w:val="27"/>
          <w:szCs w:val="27"/>
        </w:rPr>
        <w:t>。与上年决算相比，增加</w:t>
      </w:r>
      <w:r>
        <w:rPr>
          <w:rFonts w:ascii="times_new_roman" w:eastAsia="times_new_roman" w:hAnsi="times_new_roman" w:cs="times_new_roman"/>
          <w:kern w:val="0"/>
          <w:sz w:val="27"/>
          <w:szCs w:val="27"/>
          <w:u w:val="single"/>
        </w:rPr>
        <w:t>0.00</w:t>
      </w:r>
      <w:r>
        <w:rPr>
          <w:rFonts w:ascii="fang_song_gb2312" w:eastAsia="fang_song_gb2312" w:hAnsi="fang_song_gb2312" w:cs="fang_song_gb2312"/>
          <w:kern w:val="0"/>
          <w:sz w:val="27"/>
          <w:szCs w:val="27"/>
        </w:rPr>
        <w:t>万元，增长</w:t>
      </w:r>
      <w:r w:rsidR="0021672B">
        <w:rPr>
          <w:rFonts w:ascii="times_new_roman" w:eastAsiaTheme="minorEastAsia" w:hAnsi="times_new_roman" w:cs="times_new_roman" w:hint="eastAsia"/>
          <w:kern w:val="0"/>
          <w:sz w:val="27"/>
          <w:szCs w:val="27"/>
          <w:u w:val="single"/>
        </w:rPr>
        <w:t>0</w:t>
      </w:r>
      <w:r>
        <w:rPr>
          <w:rFonts w:ascii="fang_song_gb2312" w:eastAsia="fang_song_gb2312" w:hAnsi="fang_song_gb2312" w:cs="fang_song_gb2312"/>
          <w:kern w:val="0"/>
          <w:sz w:val="27"/>
          <w:szCs w:val="27"/>
        </w:rPr>
        <w:t>%</w:t>
      </w:r>
      <w:r w:rsidR="0021672B">
        <w:rPr>
          <w:rFonts w:ascii="fang_song_gb2312" w:eastAsia="fang_song_gb2312" w:hAnsi="fang_song_gb2312" w:cs="fang_song_gb2312"/>
          <w:kern w:val="0"/>
          <w:sz w:val="27"/>
          <w:szCs w:val="27"/>
        </w:rPr>
        <w:t>，</w:t>
      </w:r>
      <w:r w:rsidR="0021672B">
        <w:rPr>
          <w:rFonts w:ascii="fang_song_gb2312" w:eastAsiaTheme="minorEastAsia" w:hAnsi="fang_song_gb2312" w:cs="fang_song_gb2312" w:hint="eastAsia"/>
          <w:kern w:val="0"/>
          <w:sz w:val="27"/>
          <w:szCs w:val="27"/>
        </w:rPr>
        <w:t>无</w:t>
      </w:r>
      <w:r w:rsidR="0021672B">
        <w:rPr>
          <w:rFonts w:ascii="fang_song_gb2312" w:eastAsia="fang_song_gb2312" w:hAnsi="fang_song_gb2312" w:cs="fang_song_gb2312"/>
          <w:kern w:val="0"/>
          <w:sz w:val="27"/>
          <w:szCs w:val="27"/>
        </w:rPr>
        <w:t>变动原因：</w:t>
      </w:r>
      <w:r w:rsidR="0021672B">
        <w:rPr>
          <w:rFonts w:ascii="fang_song_gb2312" w:eastAsiaTheme="minorEastAsia" w:hAnsi="fang_song_gb2312" w:cs="fang_song_gb2312" w:hint="eastAsia"/>
          <w:kern w:val="0"/>
          <w:sz w:val="27"/>
          <w:szCs w:val="27"/>
        </w:rPr>
        <w:t>不存在此项内容</w:t>
      </w:r>
      <w:r>
        <w:rPr>
          <w:rFonts w:ascii="fang_song_gb2312" w:eastAsia="fang_song_gb2312" w:hAnsi="fang_song_gb2312" w:cs="fang_song_gb2312"/>
          <w:kern w:val="0"/>
          <w:sz w:val="27"/>
          <w:szCs w:val="27"/>
        </w:rPr>
        <w:t>。</w:t>
      </w:r>
    </w:p>
    <w:p w:rsidR="0074735B" w:rsidRDefault="00D14460">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sidR="0021672B">
        <w:rPr>
          <w:rFonts w:ascii="fang_song_gb2312" w:eastAsiaTheme="minorEastAsia" w:hAnsi="fang_song_gb2312" w:cs="fang_song_gb2312" w:hint="eastAsia"/>
          <w:kern w:val="0"/>
          <w:sz w:val="27"/>
          <w:szCs w:val="27"/>
        </w:rPr>
        <w:t xml:space="preserve"> </w:t>
      </w:r>
      <w:r>
        <w:rPr>
          <w:rFonts w:ascii="fang_song_gb2312" w:eastAsia="fang_song_gb2312" w:hAnsi="fang_song_gb2312" w:cs="fang_song_gb2312"/>
          <w:kern w:val="0"/>
          <w:sz w:val="27"/>
          <w:szCs w:val="27"/>
        </w:rPr>
        <w:t>3.年末结转和结余</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万元。结转和结余事项：</w:t>
      </w:r>
      <w:r w:rsidR="0021672B">
        <w:rPr>
          <w:rFonts w:ascii="fang_song_gb2312" w:eastAsiaTheme="minorEastAsia" w:hAnsi="fang_song_gb2312" w:cs="fang_song_gb2312" w:hint="eastAsia"/>
          <w:kern w:val="0"/>
          <w:sz w:val="27"/>
          <w:szCs w:val="27"/>
        </w:rPr>
        <w:t>无</w:t>
      </w:r>
      <w:r>
        <w:rPr>
          <w:rFonts w:ascii="fang_song_gb2312" w:eastAsia="fang_song_gb2312" w:hAnsi="fang_song_gb2312" w:cs="fang_song_gb2312"/>
          <w:kern w:val="0"/>
          <w:sz w:val="27"/>
          <w:szCs w:val="27"/>
        </w:rPr>
        <w:t>。与上年决算相比，增加</w:t>
      </w:r>
      <w:r>
        <w:rPr>
          <w:rFonts w:ascii="times_new_roman" w:eastAsia="times_new_roman" w:hAnsi="times_new_roman" w:cs="times_new_roman"/>
          <w:kern w:val="0"/>
          <w:sz w:val="27"/>
          <w:szCs w:val="27"/>
          <w:u w:val="single"/>
        </w:rPr>
        <w:t>0.00</w:t>
      </w:r>
      <w:r>
        <w:rPr>
          <w:rFonts w:ascii="fang_song_gb2312" w:eastAsia="fang_song_gb2312" w:hAnsi="fang_song_gb2312" w:cs="fang_song_gb2312"/>
          <w:kern w:val="0"/>
          <w:sz w:val="27"/>
          <w:szCs w:val="27"/>
        </w:rPr>
        <w:t>万元，增长</w:t>
      </w:r>
      <w:r w:rsidR="0021672B">
        <w:rPr>
          <w:rFonts w:ascii="times_new_roman" w:eastAsiaTheme="minorEastAsia" w:hAnsi="times_new_roman" w:cs="times_new_roman" w:hint="eastAsia"/>
          <w:kern w:val="0"/>
          <w:sz w:val="27"/>
          <w:szCs w:val="27"/>
          <w:u w:val="single"/>
        </w:rPr>
        <w:t>0</w:t>
      </w:r>
      <w:r>
        <w:rPr>
          <w:rFonts w:ascii="fang_song_gb2312" w:eastAsia="fang_song_gb2312" w:hAnsi="fang_song_gb2312" w:cs="fang_song_gb2312"/>
          <w:kern w:val="0"/>
          <w:sz w:val="27"/>
          <w:szCs w:val="27"/>
        </w:rPr>
        <w:t>%，</w:t>
      </w:r>
      <w:r w:rsidR="0021672B">
        <w:rPr>
          <w:rFonts w:ascii="fang_song_gb2312" w:eastAsiaTheme="minorEastAsia" w:hAnsi="fang_song_gb2312" w:cs="fang_song_gb2312" w:hint="eastAsia"/>
          <w:kern w:val="0"/>
          <w:sz w:val="27"/>
          <w:szCs w:val="27"/>
        </w:rPr>
        <w:t>无</w:t>
      </w:r>
      <w:r>
        <w:rPr>
          <w:rFonts w:ascii="fang_song_gb2312" w:eastAsia="fang_song_gb2312" w:hAnsi="fang_song_gb2312" w:cs="fang_song_gb2312"/>
          <w:kern w:val="0"/>
          <w:sz w:val="27"/>
          <w:szCs w:val="27"/>
        </w:rPr>
        <w:t>变动原因：</w:t>
      </w:r>
      <w:r w:rsidR="0021672B">
        <w:rPr>
          <w:rFonts w:ascii="fang_song_gb2312" w:eastAsiaTheme="minorEastAsia" w:hAnsi="fang_song_gb2312" w:cs="fang_song_gb2312" w:hint="eastAsia"/>
          <w:kern w:val="0"/>
          <w:sz w:val="27"/>
          <w:szCs w:val="27"/>
        </w:rPr>
        <w:t>不存在此项内容</w:t>
      </w:r>
      <w:r>
        <w:rPr>
          <w:rFonts w:ascii="fang_song_gb2312" w:eastAsia="fang_song_gb2312" w:hAnsi="fang_song_gb2312" w:cs="fang_song_gb2312"/>
          <w:kern w:val="0"/>
          <w:sz w:val="27"/>
          <w:szCs w:val="27"/>
        </w:rPr>
        <w:t>。</w:t>
      </w:r>
    </w:p>
    <w:p w:rsidR="0074735B" w:rsidRDefault="00D14460">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二、收入决算情况说明</w:t>
      </w:r>
    </w:p>
    <w:p w:rsidR="0074735B" w:rsidRDefault="00D14460">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t>   </w:t>
      </w:r>
      <w:r>
        <w:rPr>
          <w:rFonts w:ascii="fang_song_gb2312" w:eastAsia="fang_song_gb2312" w:hAnsi="fang_song_gb2312" w:cs="fang_song_gb2312"/>
          <w:kern w:val="0"/>
          <w:sz w:val="27"/>
          <w:szCs w:val="27"/>
        </w:rPr>
        <w:t xml:space="preserve">    内蒙古自治区通辽市人民检察院部门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年度本年收入决算合计</w:t>
      </w:r>
      <w:r>
        <w:rPr>
          <w:rFonts w:ascii="times_new_roman" w:eastAsia="times_new_roman" w:hAnsi="times_new_roman" w:cs="times_new_roman"/>
          <w:kern w:val="0"/>
          <w:sz w:val="27"/>
          <w:szCs w:val="27"/>
          <w:u w:val="single"/>
        </w:rPr>
        <w:t xml:space="preserve"> 4,018.64</w:t>
      </w:r>
      <w:r>
        <w:rPr>
          <w:rFonts w:ascii="fang_song_gb2312" w:eastAsia="fang_song_gb2312" w:hAnsi="fang_song_gb2312" w:cs="fang_song_gb2312"/>
          <w:kern w:val="0"/>
          <w:sz w:val="27"/>
          <w:szCs w:val="27"/>
        </w:rPr>
        <w:t>万元，其中：</w:t>
      </w:r>
    </w:p>
    <w:p w:rsidR="0074735B" w:rsidRDefault="00D14460">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sidR="0021672B">
        <w:rPr>
          <w:rFonts w:ascii="fang_song_gb2312" w:eastAsiaTheme="minorEastAsia" w:hAnsi="fang_song_gb2312" w:cs="fang_song_gb2312" w:hint="eastAsia"/>
          <w:kern w:val="0"/>
          <w:sz w:val="27"/>
          <w:szCs w:val="27"/>
        </w:rPr>
        <w:t xml:space="preserve"> </w:t>
      </w:r>
      <w:r>
        <w:rPr>
          <w:rFonts w:ascii="fang_song_gb2312" w:eastAsia="fang_song_gb2312" w:hAnsi="fang_song_gb2312" w:cs="fang_song_gb2312"/>
          <w:kern w:val="0"/>
          <w:sz w:val="27"/>
          <w:szCs w:val="27"/>
        </w:rPr>
        <w:t>本年一般公共预算财政拨款收入</w:t>
      </w:r>
      <w:r>
        <w:rPr>
          <w:rFonts w:ascii="times_new_roman" w:eastAsia="times_new_roman" w:hAnsi="times_new_roman" w:cs="times_new_roman"/>
          <w:kern w:val="0"/>
          <w:sz w:val="27"/>
          <w:szCs w:val="27"/>
          <w:u w:val="single"/>
        </w:rPr>
        <w:t xml:space="preserve"> 3,389.69</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84.35</w:t>
      </w:r>
      <w:r>
        <w:rPr>
          <w:rFonts w:ascii="fang_song_gb2312" w:eastAsia="fang_song_gb2312" w:hAnsi="fang_song_gb2312" w:cs="fang_song_gb2312"/>
          <w:kern w:val="0"/>
          <w:sz w:val="27"/>
          <w:szCs w:val="27"/>
        </w:rPr>
        <w:t>%；</w:t>
      </w:r>
    </w:p>
    <w:p w:rsidR="0074735B" w:rsidRDefault="00D14460">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sidR="0021672B">
        <w:rPr>
          <w:rFonts w:ascii="fang_song_gb2312" w:eastAsiaTheme="minorEastAsia" w:hAnsi="fang_song_gb2312" w:cs="fang_song_gb2312" w:hint="eastAsia"/>
          <w:kern w:val="0"/>
          <w:sz w:val="27"/>
          <w:szCs w:val="27"/>
        </w:rPr>
        <w:t xml:space="preserve"> </w:t>
      </w:r>
      <w:r>
        <w:rPr>
          <w:rFonts w:ascii="fang_song_gb2312" w:eastAsia="fang_song_gb2312" w:hAnsi="fang_song_gb2312" w:cs="fang_song_gb2312"/>
          <w:kern w:val="0"/>
          <w:sz w:val="27"/>
          <w:szCs w:val="27"/>
        </w:rPr>
        <w:t>本年政府性基金预算财政拨款收入</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p>
    <w:p w:rsidR="0074735B" w:rsidRDefault="00D14460">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sidR="0021672B">
        <w:rPr>
          <w:rFonts w:ascii="fang_song_gb2312" w:eastAsiaTheme="minorEastAsia" w:hAnsi="fang_song_gb2312" w:cs="fang_song_gb2312" w:hint="eastAsia"/>
          <w:kern w:val="0"/>
          <w:sz w:val="27"/>
          <w:szCs w:val="27"/>
        </w:rPr>
        <w:t xml:space="preserve"> </w:t>
      </w:r>
      <w:r>
        <w:rPr>
          <w:rFonts w:ascii="fang_song_gb2312" w:eastAsia="fang_song_gb2312" w:hAnsi="fang_song_gb2312" w:cs="fang_song_gb2312"/>
          <w:kern w:val="0"/>
          <w:sz w:val="27"/>
          <w:szCs w:val="27"/>
        </w:rPr>
        <w:t>本年国有资本经营预算财政拨款收入</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p>
    <w:p w:rsidR="0074735B" w:rsidRDefault="00D14460">
      <w:pPr>
        <w:widowControl/>
        <w:spacing w:before="240" w:after="240"/>
        <w:rPr>
          <w:rFonts w:eastAsia="Times New Roman"/>
          <w:kern w:val="0"/>
          <w:sz w:val="24"/>
        </w:rPr>
      </w:pPr>
      <w:r>
        <w:rPr>
          <w:rFonts w:ascii="fang_song_gb2312" w:eastAsia="fang_song_gb2312" w:hAnsi="fang_song_gb2312" w:cs="fang_song_gb2312"/>
          <w:kern w:val="0"/>
          <w:sz w:val="27"/>
          <w:szCs w:val="27"/>
        </w:rPr>
        <w:lastRenderedPageBreak/>
        <w:t>    本年上级补助收入</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p>
    <w:p w:rsidR="0074735B" w:rsidRDefault="00D14460">
      <w:pPr>
        <w:widowControl/>
        <w:spacing w:before="240" w:after="240"/>
        <w:rPr>
          <w:rFonts w:eastAsia="Times New Roman"/>
          <w:kern w:val="0"/>
          <w:sz w:val="24"/>
        </w:rPr>
      </w:pPr>
      <w:r>
        <w:rPr>
          <w:rFonts w:ascii="fang_song_gb2312" w:eastAsia="fang_song_gb2312" w:hAnsi="fang_song_gb2312" w:cs="fang_song_gb2312"/>
          <w:kern w:val="0"/>
          <w:sz w:val="27"/>
          <w:szCs w:val="27"/>
        </w:rPr>
        <w:t>    本年事业收入</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p>
    <w:p w:rsidR="0074735B" w:rsidRDefault="00D14460">
      <w:pPr>
        <w:widowControl/>
        <w:spacing w:before="240" w:after="240"/>
        <w:rPr>
          <w:rFonts w:eastAsia="Times New Roman"/>
          <w:kern w:val="0"/>
          <w:sz w:val="24"/>
        </w:rPr>
      </w:pPr>
      <w:r>
        <w:rPr>
          <w:rFonts w:ascii="fang_song_gb2312" w:eastAsia="fang_song_gb2312" w:hAnsi="fang_song_gb2312" w:cs="fang_song_gb2312"/>
          <w:kern w:val="0"/>
          <w:sz w:val="27"/>
          <w:szCs w:val="27"/>
        </w:rPr>
        <w:t>    本年经营收入</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p>
    <w:p w:rsidR="0074735B" w:rsidRDefault="00D14460">
      <w:pPr>
        <w:widowControl/>
        <w:spacing w:before="240" w:after="240"/>
        <w:rPr>
          <w:rFonts w:eastAsia="Times New Roman"/>
          <w:kern w:val="0"/>
          <w:sz w:val="24"/>
        </w:rPr>
      </w:pPr>
      <w:r>
        <w:rPr>
          <w:rFonts w:ascii="fang_song_gb2312" w:eastAsia="fang_song_gb2312" w:hAnsi="fang_song_gb2312" w:cs="fang_song_gb2312"/>
          <w:kern w:val="0"/>
          <w:sz w:val="27"/>
          <w:szCs w:val="27"/>
        </w:rPr>
        <w:t>    本年附属单位上缴收入</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p>
    <w:p w:rsidR="0074735B" w:rsidRDefault="00D14460">
      <w:pPr>
        <w:widowControl/>
        <w:spacing w:before="240" w:after="240"/>
        <w:rPr>
          <w:rFonts w:eastAsia="Times New Roman"/>
          <w:kern w:val="0"/>
          <w:sz w:val="24"/>
        </w:rPr>
      </w:pPr>
      <w:r>
        <w:rPr>
          <w:rFonts w:ascii="fang_song_gb2312" w:eastAsia="fang_song_gb2312" w:hAnsi="fang_song_gb2312" w:cs="fang_song_gb2312"/>
          <w:kern w:val="0"/>
          <w:sz w:val="27"/>
          <w:szCs w:val="27"/>
        </w:rPr>
        <w:t>    本年其他收入</w:t>
      </w:r>
      <w:r>
        <w:rPr>
          <w:rFonts w:ascii="times_new_roman" w:eastAsia="times_new_roman" w:hAnsi="times_new_roman" w:cs="times_new_roman"/>
          <w:kern w:val="0"/>
          <w:sz w:val="27"/>
          <w:szCs w:val="27"/>
          <w:u w:val="single"/>
        </w:rPr>
        <w:t xml:space="preserve"> 628.95</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15.65</w:t>
      </w:r>
      <w:r>
        <w:rPr>
          <w:rFonts w:ascii="fang_song_gb2312" w:eastAsia="fang_song_gb2312" w:hAnsi="fang_song_gb2312" w:cs="fang_song_gb2312"/>
          <w:kern w:val="0"/>
          <w:sz w:val="27"/>
          <w:szCs w:val="27"/>
        </w:rPr>
        <w:t>%。</w:t>
      </w:r>
    </w:p>
    <w:p w:rsidR="0074735B" w:rsidRDefault="00D14460" w:rsidP="00A00D20">
      <w:pPr>
        <w:widowControl/>
        <w:spacing w:before="240" w:after="240"/>
        <w:jc w:val="center"/>
        <w:rPr>
          <w:rFonts w:eastAsia="Times New Roman"/>
          <w:kern w:val="0"/>
          <w:sz w:val="24"/>
        </w:rPr>
      </w:pPr>
      <w:r>
        <w:rPr>
          <w:rFonts w:ascii="fang_song_gb2312" w:eastAsia="fang_song_gb2312" w:hAnsi="fang_song_gb2312" w:cs="fang_song_gb2312"/>
          <w:color w:val="0E00FE"/>
          <w:kern w:val="0"/>
          <w:sz w:val="27"/>
          <w:szCs w:val="27"/>
        </w:rPr>
        <w:t>（按照“公开</w:t>
      </w:r>
      <w:r>
        <w:rPr>
          <w:rFonts w:ascii="times_new_roman" w:eastAsia="times_new_roman" w:hAnsi="times_new_roman" w:cs="times_new_roman"/>
          <w:color w:val="0E00FE"/>
          <w:kern w:val="0"/>
          <w:sz w:val="27"/>
          <w:szCs w:val="27"/>
        </w:rPr>
        <w:t>02</w:t>
      </w:r>
      <w:r>
        <w:rPr>
          <w:rFonts w:ascii="fang_song_gb2312" w:eastAsia="fang_song_gb2312" w:hAnsi="fang_song_gb2312" w:cs="fang_song_gb2312"/>
          <w:color w:val="0E00FE"/>
          <w:kern w:val="0"/>
          <w:sz w:val="27"/>
          <w:szCs w:val="27"/>
        </w:rPr>
        <w:t>表收入支出决算总表”分析填列，收入分项金额总计应等于合计金额，占比合计</w:t>
      </w:r>
      <w:r>
        <w:rPr>
          <w:rFonts w:ascii="times_new_roman" w:eastAsia="times_new_roman" w:hAnsi="times_new_roman" w:cs="times_new_roman"/>
          <w:color w:val="0E00FE"/>
          <w:kern w:val="0"/>
          <w:sz w:val="27"/>
          <w:szCs w:val="27"/>
        </w:rPr>
        <w:t>100%</w:t>
      </w:r>
      <w:r>
        <w:rPr>
          <w:rFonts w:ascii="fang_song_gb2312" w:eastAsia="fang_song_gb2312" w:hAnsi="fang_song_gb2312" w:cs="fang_song_gb2312"/>
          <w:color w:val="0E00FE"/>
          <w:kern w:val="0"/>
          <w:sz w:val="27"/>
          <w:szCs w:val="27"/>
        </w:rPr>
        <w:t>，</w:t>
      </w:r>
      <w:r>
        <w:rPr>
          <w:rFonts w:ascii="fang_song_gb2312" w:eastAsia="fang_song_gb2312" w:hAnsi="fang_song_gb2312" w:cs="fang_song_gb2312"/>
          <w:kern w:val="0"/>
          <w:sz w:val="27"/>
          <w:szCs w:val="27"/>
        </w:rPr>
        <w:t>为零项不得删除。）</w:t>
      </w:r>
      <w:r w:rsidR="00A00D20" w:rsidRPr="00A00D20">
        <w:rPr>
          <w:rFonts w:ascii="fang_song_gb2312" w:eastAsia="fang_song_gb2312" w:hAnsi="fang_song_gb2312" w:cs="fang_song_gb2312" w:hint="eastAsia"/>
          <w:noProof/>
          <w:kern w:val="0"/>
          <w:sz w:val="27"/>
          <w:szCs w:val="27"/>
        </w:rPr>
        <w:drawing>
          <wp:inline distT="0" distB="0" distL="0" distR="0">
            <wp:extent cx="4448175" cy="3019425"/>
            <wp:effectExtent l="19050" t="0" r="9525"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4735B" w:rsidRDefault="00D14460">
      <w:pPr>
        <w:widowControl/>
        <w:spacing w:before="240" w:after="240"/>
        <w:jc w:val="center"/>
        <w:rPr>
          <w:rFonts w:eastAsia="Times New Roman"/>
          <w:kern w:val="0"/>
          <w:sz w:val="24"/>
        </w:rPr>
      </w:pPr>
      <w:r>
        <w:rPr>
          <w:rFonts w:ascii="fang_song_gb2312" w:eastAsia="fang_song_gb2312" w:hAnsi="fang_song_gb2312" w:cs="fang_song_gb2312"/>
          <w:kern w:val="0"/>
          <w:sz w:val="27"/>
          <w:szCs w:val="27"/>
        </w:rPr>
        <w:t>图</w:t>
      </w:r>
      <w:r>
        <w:rPr>
          <w:rFonts w:ascii="times_new_roman" w:eastAsia="times_new_roman" w:hAnsi="times_new_roman" w:cs="times_new_roman"/>
          <w:kern w:val="0"/>
          <w:sz w:val="27"/>
          <w:szCs w:val="27"/>
        </w:rPr>
        <w:t>1</w:t>
      </w:r>
      <w:r>
        <w:rPr>
          <w:rFonts w:ascii="fang_song_gb2312" w:eastAsia="fang_song_gb2312" w:hAnsi="fang_song_gb2312" w:cs="fang_song_gb2312"/>
          <w:kern w:val="0"/>
          <w:sz w:val="27"/>
          <w:szCs w:val="27"/>
        </w:rPr>
        <w:t>.收入决算图</w:t>
      </w:r>
      <w:r>
        <w:rPr>
          <w:rFonts w:ascii="fang_song_gb2312" w:eastAsia="fang_song_gb2312" w:hAnsi="fang_song_gb2312" w:cs="fang_song_gb2312"/>
          <w:color w:val="0E00FE"/>
          <w:kern w:val="0"/>
          <w:sz w:val="27"/>
          <w:szCs w:val="27"/>
        </w:rPr>
        <w:t>（以饼图列示）</w:t>
      </w:r>
    </w:p>
    <w:p w:rsidR="0074735B" w:rsidRDefault="00D14460">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三、支出决算情况说明</w:t>
      </w:r>
    </w:p>
    <w:p w:rsidR="0074735B" w:rsidRDefault="00D14460">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t>   </w:t>
      </w:r>
      <w:r>
        <w:rPr>
          <w:rFonts w:ascii="fang_song_gb2312" w:eastAsia="fang_song_gb2312" w:hAnsi="fang_song_gb2312" w:cs="fang_song_gb2312"/>
          <w:kern w:val="0"/>
          <w:sz w:val="27"/>
          <w:szCs w:val="27"/>
        </w:rPr>
        <w:t>    内蒙古自治区通辽市人民检察院部门 2023年度本年支出决算合计</w:t>
      </w:r>
      <w:r>
        <w:rPr>
          <w:rFonts w:ascii="times_new_roman" w:eastAsia="times_new_roman" w:hAnsi="times_new_roman" w:cs="times_new_roman"/>
          <w:kern w:val="0"/>
          <w:sz w:val="27"/>
          <w:szCs w:val="27"/>
          <w:u w:val="single"/>
        </w:rPr>
        <w:t xml:space="preserve"> 4,018.64</w:t>
      </w:r>
      <w:r>
        <w:rPr>
          <w:rFonts w:ascii="fang_song_gb2312" w:eastAsia="fang_song_gb2312" w:hAnsi="fang_song_gb2312" w:cs="fang_song_gb2312"/>
          <w:kern w:val="0"/>
          <w:sz w:val="27"/>
          <w:szCs w:val="27"/>
        </w:rPr>
        <w:t>万元，其中：</w:t>
      </w:r>
    </w:p>
    <w:p w:rsidR="0074735B" w:rsidRDefault="00D14460">
      <w:pPr>
        <w:widowControl/>
        <w:spacing w:before="240" w:after="240"/>
        <w:rPr>
          <w:rFonts w:eastAsia="Times New Roman"/>
          <w:kern w:val="0"/>
          <w:sz w:val="24"/>
        </w:rPr>
      </w:pPr>
      <w:r>
        <w:rPr>
          <w:rFonts w:ascii="fang_song_gb2312" w:eastAsia="fang_song_gb2312" w:hAnsi="fang_song_gb2312" w:cs="fang_song_gb2312"/>
          <w:kern w:val="0"/>
          <w:sz w:val="27"/>
          <w:szCs w:val="27"/>
        </w:rPr>
        <w:lastRenderedPageBreak/>
        <w:t>    本年基本支出</w:t>
      </w:r>
      <w:r>
        <w:rPr>
          <w:rFonts w:ascii="times_new_roman" w:eastAsia="times_new_roman" w:hAnsi="times_new_roman" w:cs="times_new_roman"/>
          <w:kern w:val="0"/>
          <w:sz w:val="27"/>
          <w:szCs w:val="27"/>
          <w:u w:val="single"/>
        </w:rPr>
        <w:t xml:space="preserve"> 2,521.83</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62.75</w:t>
      </w:r>
      <w:r>
        <w:rPr>
          <w:rFonts w:ascii="fang_song_gb2312" w:eastAsia="fang_song_gb2312" w:hAnsi="fang_song_gb2312" w:cs="fang_song_gb2312"/>
          <w:kern w:val="0"/>
          <w:sz w:val="27"/>
          <w:szCs w:val="27"/>
        </w:rPr>
        <w:t>%；</w:t>
      </w:r>
    </w:p>
    <w:p w:rsidR="0074735B" w:rsidRDefault="00D14460">
      <w:pPr>
        <w:widowControl/>
        <w:spacing w:before="240" w:after="240"/>
        <w:rPr>
          <w:rFonts w:eastAsia="Times New Roman"/>
          <w:kern w:val="0"/>
          <w:sz w:val="24"/>
        </w:rPr>
      </w:pPr>
      <w:r>
        <w:rPr>
          <w:rFonts w:ascii="fang_song_gb2312" w:eastAsia="fang_song_gb2312" w:hAnsi="fang_song_gb2312" w:cs="fang_song_gb2312"/>
          <w:kern w:val="0"/>
          <w:sz w:val="27"/>
          <w:szCs w:val="27"/>
        </w:rPr>
        <w:t>    本年项目支出</w:t>
      </w:r>
      <w:r>
        <w:rPr>
          <w:rFonts w:ascii="times_new_roman" w:eastAsia="times_new_roman" w:hAnsi="times_new_roman" w:cs="times_new_roman"/>
          <w:kern w:val="0"/>
          <w:sz w:val="27"/>
          <w:szCs w:val="27"/>
          <w:u w:val="single"/>
        </w:rPr>
        <w:t xml:space="preserve"> 1,496.81</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37.25</w:t>
      </w:r>
      <w:r>
        <w:rPr>
          <w:rFonts w:ascii="fang_song_gb2312" w:eastAsia="fang_song_gb2312" w:hAnsi="fang_song_gb2312" w:cs="fang_song_gb2312"/>
          <w:kern w:val="0"/>
          <w:sz w:val="27"/>
          <w:szCs w:val="27"/>
        </w:rPr>
        <w:t>%；</w:t>
      </w:r>
    </w:p>
    <w:p w:rsidR="0074735B" w:rsidRDefault="00D14460">
      <w:pPr>
        <w:widowControl/>
        <w:spacing w:before="240" w:after="240"/>
        <w:rPr>
          <w:rFonts w:eastAsia="Times New Roman"/>
          <w:kern w:val="0"/>
          <w:sz w:val="24"/>
        </w:rPr>
      </w:pPr>
      <w:r>
        <w:rPr>
          <w:rFonts w:ascii="fang_song_gb2312" w:eastAsia="fang_song_gb2312" w:hAnsi="fang_song_gb2312" w:cs="fang_song_gb2312"/>
          <w:kern w:val="0"/>
          <w:sz w:val="27"/>
          <w:szCs w:val="27"/>
        </w:rPr>
        <w:t>    本年上缴上级支出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p>
    <w:p w:rsidR="0074735B" w:rsidRDefault="00D14460">
      <w:pPr>
        <w:widowControl/>
        <w:spacing w:before="240" w:after="240"/>
        <w:rPr>
          <w:rFonts w:eastAsia="Times New Roman"/>
          <w:kern w:val="0"/>
          <w:sz w:val="24"/>
        </w:rPr>
      </w:pPr>
      <w:r>
        <w:rPr>
          <w:rFonts w:ascii="fang_song_gb2312" w:eastAsia="fang_song_gb2312" w:hAnsi="fang_song_gb2312" w:cs="fang_song_gb2312"/>
          <w:kern w:val="0"/>
          <w:sz w:val="27"/>
          <w:szCs w:val="27"/>
        </w:rPr>
        <w:t>    本年经营支出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p>
    <w:p w:rsidR="0074735B" w:rsidRDefault="00D14460">
      <w:pPr>
        <w:widowControl/>
        <w:spacing w:before="240" w:after="240"/>
        <w:rPr>
          <w:rFonts w:eastAsia="Times New Roman"/>
          <w:kern w:val="0"/>
          <w:sz w:val="24"/>
        </w:rPr>
      </w:pPr>
      <w:r>
        <w:rPr>
          <w:rFonts w:ascii="fang_song_gb2312" w:eastAsia="fang_song_gb2312" w:hAnsi="fang_song_gb2312" w:cs="fang_song_gb2312"/>
          <w:kern w:val="0"/>
          <w:sz w:val="27"/>
          <w:szCs w:val="27"/>
        </w:rPr>
        <w:t>    本年对附属单位补助支出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w:t>
      </w:r>
    </w:p>
    <w:p w:rsidR="00A00D20" w:rsidRPr="00A00D20" w:rsidRDefault="00A00D20" w:rsidP="00A00D20">
      <w:pPr>
        <w:widowControl/>
        <w:spacing w:before="240" w:after="240"/>
        <w:ind w:firstLine="420"/>
        <w:jc w:val="center"/>
        <w:rPr>
          <w:rFonts w:eastAsiaTheme="minorEastAsia"/>
          <w:kern w:val="0"/>
          <w:sz w:val="24"/>
        </w:rPr>
      </w:pPr>
      <w:r w:rsidRPr="00A00D20">
        <w:rPr>
          <w:rFonts w:eastAsiaTheme="minorEastAsia" w:hint="eastAsia"/>
          <w:noProof/>
          <w:kern w:val="0"/>
          <w:sz w:val="24"/>
        </w:rPr>
        <w:drawing>
          <wp:inline distT="0" distB="0" distL="0" distR="0">
            <wp:extent cx="4448175" cy="3019425"/>
            <wp:effectExtent l="19050" t="0" r="9525" b="0"/>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4735B" w:rsidRDefault="00D14460">
      <w:pPr>
        <w:widowControl/>
        <w:spacing w:before="240" w:after="240"/>
        <w:jc w:val="center"/>
        <w:rPr>
          <w:rFonts w:eastAsia="Times New Roman"/>
          <w:kern w:val="0"/>
          <w:sz w:val="24"/>
        </w:rPr>
      </w:pPr>
      <w:r>
        <w:rPr>
          <w:rFonts w:ascii="fang_song_gb2312" w:eastAsia="fang_song_gb2312" w:hAnsi="fang_song_gb2312" w:cs="fang_song_gb2312"/>
          <w:kern w:val="0"/>
          <w:sz w:val="27"/>
          <w:szCs w:val="27"/>
        </w:rPr>
        <w:t>图2.支出决算图</w:t>
      </w:r>
      <w:r>
        <w:rPr>
          <w:rFonts w:ascii="fang_song_gb2312" w:eastAsia="fang_song_gb2312" w:hAnsi="fang_song_gb2312" w:cs="fang_song_gb2312"/>
          <w:color w:val="0E00FE"/>
          <w:kern w:val="0"/>
          <w:sz w:val="27"/>
          <w:szCs w:val="27"/>
        </w:rPr>
        <w:t>（以饼图列示）</w:t>
      </w:r>
    </w:p>
    <w:p w:rsidR="0074735B" w:rsidRDefault="00D14460">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四、财政拨款收入支出决算总体情况说明</w:t>
      </w:r>
    </w:p>
    <w:p w:rsidR="0074735B" w:rsidRDefault="00D14460" w:rsidP="00D91832">
      <w:pPr>
        <w:widowControl/>
        <w:spacing w:before="240" w:after="240"/>
        <w:jc w:val="left"/>
        <w:rPr>
          <w:rFonts w:eastAsia="Times New Roman"/>
          <w:kern w:val="0"/>
          <w:sz w:val="24"/>
        </w:rPr>
      </w:pPr>
      <w:r>
        <w:rPr>
          <w:rFonts w:ascii="fang_song_gb2312" w:eastAsia="fang_song_gb2312" w:hAnsi="fang_song_gb2312" w:cs="fang_song_gb2312"/>
          <w:color w:val="0E00FE"/>
          <w:kern w:val="0"/>
          <w:sz w:val="27"/>
          <w:szCs w:val="27"/>
        </w:rPr>
        <w:t>   </w:t>
      </w:r>
      <w:r>
        <w:rPr>
          <w:rFonts w:ascii="fang_song_gb2312" w:eastAsia="fang_song_gb2312" w:hAnsi="fang_song_gb2312" w:cs="fang_song_gb2312"/>
          <w:kern w:val="0"/>
          <w:sz w:val="27"/>
          <w:szCs w:val="27"/>
        </w:rPr>
        <w:t xml:space="preserve">    内蒙古自治区通辽市人民检察院部门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年度财政拨款收入、支出决算总计</w:t>
      </w:r>
      <w:r>
        <w:rPr>
          <w:rFonts w:ascii="times_new_roman" w:eastAsia="times_new_roman" w:hAnsi="times_new_roman" w:cs="times_new_roman"/>
          <w:kern w:val="0"/>
          <w:sz w:val="27"/>
          <w:szCs w:val="27"/>
          <w:u w:val="single"/>
        </w:rPr>
        <w:t xml:space="preserve"> 3,389.69</w:t>
      </w:r>
      <w:r>
        <w:rPr>
          <w:rFonts w:ascii="fang_song_gb2312" w:eastAsia="fang_song_gb2312" w:hAnsi="fang_song_gb2312" w:cs="fang_song_gb2312"/>
          <w:kern w:val="0"/>
          <w:sz w:val="27"/>
          <w:szCs w:val="27"/>
        </w:rPr>
        <w:t>万元，与年初预算相比，收、支总计各增加</w:t>
      </w:r>
      <w:r>
        <w:rPr>
          <w:rFonts w:ascii="times_new_roman" w:eastAsia="times_new_roman" w:hAnsi="times_new_roman" w:cs="times_new_roman"/>
          <w:kern w:val="0"/>
          <w:sz w:val="27"/>
          <w:szCs w:val="27"/>
          <w:u w:val="single"/>
        </w:rPr>
        <w:t>40.42</w:t>
      </w:r>
      <w:r>
        <w:rPr>
          <w:rFonts w:ascii="fang_song_gb2312" w:eastAsia="fang_song_gb2312" w:hAnsi="fang_song_gb2312" w:cs="fang_song_gb2312"/>
          <w:kern w:val="0"/>
          <w:sz w:val="27"/>
          <w:szCs w:val="27"/>
        </w:rPr>
        <w:t>万元，增长</w:t>
      </w:r>
      <w:r>
        <w:rPr>
          <w:rFonts w:ascii="times_new_roman" w:eastAsia="times_new_roman" w:hAnsi="times_new_roman" w:cs="times_new_roman"/>
          <w:kern w:val="0"/>
          <w:sz w:val="27"/>
          <w:szCs w:val="27"/>
          <w:u w:val="single"/>
        </w:rPr>
        <w:t>1.21</w:t>
      </w:r>
      <w:r>
        <w:rPr>
          <w:rFonts w:ascii="fang_song_gb2312" w:eastAsia="fang_song_gb2312" w:hAnsi="fang_song_gb2312" w:cs="fang_song_gb2312"/>
          <w:kern w:val="0"/>
          <w:sz w:val="27"/>
          <w:szCs w:val="27"/>
        </w:rPr>
        <w:t>%，变动原因：</w:t>
      </w:r>
      <w:r w:rsidR="00D91832" w:rsidRPr="0021672B">
        <w:rPr>
          <w:rFonts w:ascii="fang_song_gb2312" w:eastAsia="fang_song_gb2312" w:hAnsi="fang_song_gb2312" w:cs="fang_song_gb2312"/>
          <w:kern w:val="0"/>
          <w:sz w:val="27"/>
          <w:szCs w:val="27"/>
        </w:rPr>
        <w:t>本年</w:t>
      </w:r>
      <w:r w:rsidR="00D91832">
        <w:rPr>
          <w:rFonts w:ascii="fang_song_gb2312" w:eastAsiaTheme="minorEastAsia" w:hAnsi="fang_song_gb2312" w:cs="fang_song_gb2312" w:hint="eastAsia"/>
          <w:kern w:val="0"/>
          <w:sz w:val="27"/>
          <w:szCs w:val="27"/>
        </w:rPr>
        <w:t>人员经费较上年增长</w:t>
      </w:r>
      <w:r>
        <w:rPr>
          <w:rFonts w:ascii="fang_song_gb2312" w:eastAsia="fang_song_gb2312" w:hAnsi="fang_song_gb2312" w:cs="fang_song_gb2312"/>
          <w:kern w:val="0"/>
          <w:sz w:val="27"/>
          <w:szCs w:val="27"/>
        </w:rPr>
        <w:t>；与上年决算相比，收、支总计各增加</w:t>
      </w:r>
      <w:r>
        <w:rPr>
          <w:rFonts w:ascii="times_new_roman" w:eastAsia="times_new_roman" w:hAnsi="times_new_roman" w:cs="times_new_roman"/>
          <w:kern w:val="0"/>
          <w:sz w:val="27"/>
          <w:szCs w:val="27"/>
          <w:u w:val="single"/>
        </w:rPr>
        <w:t>156.01</w:t>
      </w:r>
      <w:r>
        <w:rPr>
          <w:rFonts w:ascii="fang_song_gb2312" w:eastAsia="fang_song_gb2312" w:hAnsi="fang_song_gb2312" w:cs="fang_song_gb2312"/>
          <w:kern w:val="0"/>
          <w:sz w:val="27"/>
          <w:szCs w:val="27"/>
        </w:rPr>
        <w:t>万元，</w:t>
      </w:r>
      <w:r>
        <w:rPr>
          <w:rFonts w:ascii="fang_song_gb2312" w:eastAsia="fang_song_gb2312" w:hAnsi="fang_song_gb2312" w:cs="fang_song_gb2312"/>
          <w:kern w:val="0"/>
          <w:sz w:val="27"/>
          <w:szCs w:val="27"/>
        </w:rPr>
        <w:lastRenderedPageBreak/>
        <w:t>增长</w:t>
      </w:r>
      <w:r>
        <w:rPr>
          <w:rFonts w:ascii="times_new_roman" w:eastAsia="times_new_roman" w:hAnsi="times_new_roman" w:cs="times_new_roman"/>
          <w:kern w:val="0"/>
          <w:sz w:val="27"/>
          <w:szCs w:val="27"/>
          <w:u w:val="single"/>
        </w:rPr>
        <w:t>4.82</w:t>
      </w:r>
      <w:r>
        <w:rPr>
          <w:rFonts w:ascii="fang_song_gb2312" w:eastAsia="fang_song_gb2312" w:hAnsi="fang_song_gb2312" w:cs="fang_song_gb2312"/>
          <w:kern w:val="0"/>
          <w:sz w:val="27"/>
          <w:szCs w:val="27"/>
        </w:rPr>
        <w:t>%，变动原因：</w:t>
      </w:r>
      <w:r w:rsidR="00D91832" w:rsidRPr="0021672B">
        <w:rPr>
          <w:rFonts w:ascii="fang_song_gb2312" w:eastAsia="fang_song_gb2312" w:hAnsi="fang_song_gb2312" w:cs="fang_song_gb2312"/>
          <w:kern w:val="0"/>
          <w:sz w:val="27"/>
          <w:szCs w:val="27"/>
        </w:rPr>
        <w:t>1.本年增加国家司法救助力度，追加司法救助金</w:t>
      </w:r>
      <w:r w:rsidR="00D91832" w:rsidRPr="0021672B">
        <w:rPr>
          <w:rFonts w:ascii="fang_song_gb2312" w:eastAsia="fang_song_gb2312" w:hAnsi="fang_song_gb2312" w:cs="fang_song_gb2312" w:hint="eastAsia"/>
          <w:kern w:val="0"/>
          <w:sz w:val="27"/>
          <w:szCs w:val="27"/>
        </w:rPr>
        <w:t>支出</w:t>
      </w:r>
      <w:r w:rsidR="00D91832" w:rsidRPr="0021672B">
        <w:rPr>
          <w:rFonts w:ascii="fang_song_gb2312" w:eastAsia="fang_song_gb2312" w:hAnsi="fang_song_gb2312" w:cs="fang_song_gb2312"/>
          <w:kern w:val="0"/>
          <w:sz w:val="27"/>
          <w:szCs w:val="27"/>
        </w:rPr>
        <w:t>；2.本年增加国产化替代</w:t>
      </w:r>
      <w:r w:rsidR="00D91832" w:rsidRPr="0021672B">
        <w:rPr>
          <w:rFonts w:ascii="fang_song_gb2312" w:eastAsia="fang_song_gb2312" w:hAnsi="fang_song_gb2312" w:cs="fang_song_gb2312" w:hint="eastAsia"/>
          <w:kern w:val="0"/>
          <w:sz w:val="27"/>
          <w:szCs w:val="27"/>
        </w:rPr>
        <w:t>台式电脑、打印机等设备采购</w:t>
      </w:r>
      <w:r w:rsidR="00D91832" w:rsidRPr="0021672B">
        <w:rPr>
          <w:rFonts w:ascii="fang_song_gb2312" w:eastAsia="fang_song_gb2312" w:hAnsi="fang_song_gb2312" w:cs="fang_song_gb2312"/>
          <w:kern w:val="0"/>
          <w:sz w:val="27"/>
          <w:szCs w:val="27"/>
        </w:rPr>
        <w:t>支出</w:t>
      </w:r>
      <w:r>
        <w:rPr>
          <w:rFonts w:ascii="fang_song_gb2312" w:eastAsia="fang_song_gb2312" w:hAnsi="fang_song_gb2312" w:cs="fang_song_gb2312"/>
          <w:kern w:val="0"/>
          <w:sz w:val="27"/>
          <w:szCs w:val="27"/>
        </w:rPr>
        <w:t>。</w:t>
      </w:r>
    </w:p>
    <w:p w:rsidR="0074735B" w:rsidRDefault="00D14460">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五、一般公共预算财政拨款支出决算情况说明</w:t>
      </w:r>
    </w:p>
    <w:p w:rsidR="0074735B" w:rsidRDefault="00D14460">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t>   </w:t>
      </w:r>
      <w:r>
        <w:rPr>
          <w:rFonts w:ascii="fang_song_gb2312" w:eastAsia="fang_song_gb2312" w:hAnsi="fang_song_gb2312" w:cs="fang_song_gb2312"/>
          <w:kern w:val="0"/>
          <w:sz w:val="27"/>
          <w:szCs w:val="27"/>
        </w:rPr>
        <w:t xml:space="preserve">    内蒙古自治区通辽市人民检察院部门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年度一般公共预算财政拨款支出决算</w:t>
      </w:r>
      <w:r>
        <w:rPr>
          <w:rFonts w:ascii="times_new_roman" w:eastAsia="times_new_roman" w:hAnsi="times_new_roman" w:cs="times_new_roman"/>
          <w:kern w:val="0"/>
          <w:sz w:val="27"/>
          <w:szCs w:val="27"/>
          <w:u w:val="single"/>
        </w:rPr>
        <w:t xml:space="preserve"> 3,389.69</w:t>
      </w:r>
      <w:r>
        <w:rPr>
          <w:rFonts w:ascii="fang_song_gb2312" w:eastAsia="fang_song_gb2312" w:hAnsi="fang_song_gb2312" w:cs="fang_song_gb2312"/>
          <w:kern w:val="0"/>
          <w:sz w:val="27"/>
          <w:szCs w:val="27"/>
        </w:rPr>
        <w:t>万元。与年初预算</w:t>
      </w:r>
      <w:r>
        <w:rPr>
          <w:rFonts w:ascii="times_new_roman" w:eastAsia="times_new_roman" w:hAnsi="times_new_roman" w:cs="times_new_roman"/>
          <w:kern w:val="0"/>
          <w:sz w:val="27"/>
          <w:szCs w:val="27"/>
          <w:u w:val="single"/>
        </w:rPr>
        <w:t xml:space="preserve"> 3,349.27</w:t>
      </w:r>
      <w:r>
        <w:rPr>
          <w:rFonts w:ascii="fang_song_gb2312" w:eastAsia="fang_song_gb2312" w:hAnsi="fang_song_gb2312" w:cs="fang_song_gb2312"/>
          <w:kern w:val="0"/>
          <w:sz w:val="27"/>
          <w:szCs w:val="27"/>
        </w:rPr>
        <w:t>万元相比，完成年初预算的</w:t>
      </w:r>
      <w:r>
        <w:rPr>
          <w:rFonts w:ascii="times_new_roman" w:eastAsia="times_new_roman" w:hAnsi="times_new_roman" w:cs="times_new_roman"/>
          <w:kern w:val="0"/>
          <w:sz w:val="27"/>
          <w:szCs w:val="27"/>
          <w:u w:val="single"/>
        </w:rPr>
        <w:t xml:space="preserve"> 101.21</w:t>
      </w:r>
      <w:r>
        <w:rPr>
          <w:rFonts w:ascii="fang_song_gb2312" w:eastAsia="fang_song_gb2312" w:hAnsi="fang_song_gb2312" w:cs="fang_song_gb2312"/>
          <w:kern w:val="0"/>
          <w:sz w:val="27"/>
          <w:szCs w:val="27"/>
        </w:rPr>
        <w:t>%。其中：</w:t>
      </w:r>
    </w:p>
    <w:p w:rsidR="0074735B" w:rsidRDefault="00D14460">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（一）公共安全（类）</w:t>
      </w:r>
    </w:p>
    <w:p w:rsidR="0074735B" w:rsidRDefault="00D14460">
      <w:pPr>
        <w:widowControl/>
        <w:spacing w:before="240" w:after="240"/>
        <w:rPr>
          <w:rFonts w:eastAsia="Times New Roman"/>
          <w:kern w:val="0"/>
          <w:sz w:val="24"/>
        </w:rPr>
      </w:pPr>
      <w:r>
        <w:rPr>
          <w:rFonts w:ascii="fang_song_gb2312" w:eastAsia="fang_song_gb2312" w:hAnsi="fang_song_gb2312" w:cs="fang_song_gb2312"/>
          <w:kern w:val="0"/>
          <w:sz w:val="27"/>
          <w:szCs w:val="27"/>
        </w:rPr>
        <w:t>    公共安全类决算数为</w:t>
      </w:r>
      <w:r>
        <w:rPr>
          <w:rFonts w:ascii="times_new_roman" w:eastAsia="times_new_roman" w:hAnsi="times_new_roman" w:cs="times_new_roman"/>
          <w:kern w:val="0"/>
          <w:sz w:val="27"/>
          <w:szCs w:val="27"/>
          <w:u w:val="single"/>
        </w:rPr>
        <w:t xml:space="preserve"> 2,959.67</w:t>
      </w:r>
      <w:r>
        <w:rPr>
          <w:rFonts w:ascii="fang_song_gb2312" w:eastAsia="fang_song_gb2312" w:hAnsi="fang_song_gb2312" w:cs="fang_song_gb2312"/>
          <w:kern w:val="0"/>
          <w:sz w:val="27"/>
          <w:szCs w:val="27"/>
        </w:rPr>
        <w:t>万元，与年初预算相比增加</w:t>
      </w:r>
      <w:r>
        <w:rPr>
          <w:rFonts w:ascii="times_new_roman" w:eastAsia="times_new_roman" w:hAnsi="times_new_roman" w:cs="times_new_roman"/>
          <w:kern w:val="0"/>
          <w:sz w:val="27"/>
          <w:szCs w:val="27"/>
          <w:u w:val="single"/>
        </w:rPr>
        <w:t>58.70</w:t>
      </w:r>
      <w:r>
        <w:rPr>
          <w:rFonts w:ascii="fang_song_gb2312" w:eastAsia="fang_song_gb2312" w:hAnsi="fang_song_gb2312" w:cs="fang_song_gb2312"/>
          <w:kern w:val="0"/>
          <w:sz w:val="27"/>
          <w:szCs w:val="27"/>
        </w:rPr>
        <w:t>万元。其中：</w:t>
      </w:r>
    </w:p>
    <w:p w:rsidR="006F7ADF" w:rsidRDefault="00D14460">
      <w:pPr>
        <w:widowControl/>
        <w:spacing w:before="240" w:after="240"/>
        <w:rPr>
          <w:rFonts w:ascii="fang_song_gb2312" w:eastAsiaTheme="minorEastAsia" w:hAnsi="fang_song_gb2312" w:cs="fang_song_gb2312" w:hint="eastAsia"/>
          <w:kern w:val="0"/>
          <w:sz w:val="27"/>
          <w:szCs w:val="27"/>
        </w:rPr>
      </w:pPr>
      <w:r>
        <w:rPr>
          <w:rFonts w:ascii="fang_song_gb2312" w:eastAsia="fang_song_gb2312" w:hAnsi="fang_song_gb2312" w:cs="fang_song_gb2312"/>
          <w:kern w:val="0"/>
          <w:sz w:val="27"/>
          <w:szCs w:val="27"/>
        </w:rPr>
        <w:t>    1．</w:t>
      </w:r>
      <w:r w:rsidR="006F7ADF">
        <w:rPr>
          <w:rFonts w:ascii="fang_song_gb2312" w:eastAsiaTheme="minorEastAsia" w:hAnsi="fang_song_gb2312" w:cs="fang_song_gb2312" w:hint="eastAsia"/>
          <w:kern w:val="0"/>
          <w:sz w:val="27"/>
          <w:szCs w:val="27"/>
        </w:rPr>
        <w:t>检察</w:t>
      </w:r>
      <w:r>
        <w:rPr>
          <w:rFonts w:ascii="fang_song_gb2312" w:eastAsia="fang_song_gb2312" w:hAnsi="fang_song_gb2312" w:cs="fang_song_gb2312"/>
          <w:kern w:val="0"/>
          <w:sz w:val="27"/>
          <w:szCs w:val="27"/>
        </w:rPr>
        <w:t>（款）行政运行（项）。年初预算</w:t>
      </w:r>
      <w:r w:rsidR="006F7ADF">
        <w:rPr>
          <w:rFonts w:ascii="times_new_roman" w:eastAsiaTheme="minorEastAsia" w:hAnsi="times_new_roman" w:cs="times_new_roman" w:hint="eastAsia"/>
          <w:kern w:val="0"/>
          <w:sz w:val="27"/>
          <w:szCs w:val="27"/>
          <w:u w:val="single"/>
        </w:rPr>
        <w:t>1614.05</w:t>
      </w:r>
      <w:r>
        <w:rPr>
          <w:rFonts w:ascii="fang_song_gb2312" w:eastAsia="fang_song_gb2312" w:hAnsi="fang_song_gb2312" w:cs="fang_song_gb2312"/>
          <w:kern w:val="0"/>
          <w:sz w:val="27"/>
          <w:szCs w:val="27"/>
        </w:rPr>
        <w:t>万元，支出决算</w:t>
      </w:r>
      <w:r w:rsidR="006F7ADF">
        <w:rPr>
          <w:rFonts w:ascii="times_new_roman" w:eastAsiaTheme="minorEastAsia" w:hAnsi="times_new_roman" w:cs="times_new_roman" w:hint="eastAsia"/>
          <w:kern w:val="0"/>
          <w:sz w:val="27"/>
          <w:szCs w:val="27"/>
          <w:u w:val="single"/>
        </w:rPr>
        <w:t>1567.41</w:t>
      </w:r>
      <w:r>
        <w:rPr>
          <w:rFonts w:ascii="fang_song_gb2312" w:eastAsia="fang_song_gb2312" w:hAnsi="fang_song_gb2312" w:cs="fang_song_gb2312"/>
          <w:kern w:val="0"/>
          <w:sz w:val="27"/>
          <w:szCs w:val="27"/>
        </w:rPr>
        <w:t>万元，完成年初预算的</w:t>
      </w:r>
      <w:r w:rsidR="006F7ADF">
        <w:rPr>
          <w:rFonts w:ascii="times_new_roman" w:eastAsiaTheme="minorEastAsia" w:hAnsi="times_new_roman" w:cs="times_new_roman" w:hint="eastAsia"/>
          <w:kern w:val="0"/>
          <w:sz w:val="27"/>
          <w:szCs w:val="27"/>
          <w:u w:val="single"/>
        </w:rPr>
        <w:t>97.11</w:t>
      </w:r>
      <w:r>
        <w:rPr>
          <w:rFonts w:ascii="fang_song_gb2312" w:eastAsia="fang_song_gb2312" w:hAnsi="fang_song_gb2312" w:cs="fang_song_gb2312"/>
          <w:kern w:val="0"/>
          <w:sz w:val="27"/>
          <w:szCs w:val="27"/>
        </w:rPr>
        <w:t>%。决算数与年初预算数的差异原因：</w:t>
      </w:r>
      <w:r w:rsidR="006F7ADF">
        <w:rPr>
          <w:rFonts w:ascii="fang_song_gb2312" w:eastAsiaTheme="minorEastAsia" w:hAnsi="fang_song_gb2312" w:cs="fang_song_gb2312" w:hint="eastAsia"/>
          <w:kern w:val="0"/>
          <w:sz w:val="27"/>
          <w:szCs w:val="27"/>
        </w:rPr>
        <w:t>本年退休、调出人员增多，导致人员经费未全部支出</w:t>
      </w:r>
      <w:r>
        <w:rPr>
          <w:rFonts w:ascii="fang_song_gb2312" w:eastAsia="fang_song_gb2312" w:hAnsi="fang_song_gb2312" w:cs="fang_song_gb2312"/>
          <w:kern w:val="0"/>
          <w:sz w:val="27"/>
          <w:szCs w:val="27"/>
        </w:rPr>
        <w:t>。</w:t>
      </w:r>
    </w:p>
    <w:p w:rsidR="0074735B" w:rsidRDefault="006F7ADF" w:rsidP="00261F13">
      <w:pPr>
        <w:widowControl/>
        <w:spacing w:before="240" w:after="240"/>
        <w:ind w:firstLine="420"/>
        <w:rPr>
          <w:rFonts w:ascii="fang_song_gb2312" w:eastAsiaTheme="minorEastAsia" w:hAnsi="fang_song_gb2312" w:cs="fang_song_gb2312" w:hint="eastAsia"/>
          <w:kern w:val="0"/>
          <w:sz w:val="27"/>
          <w:szCs w:val="27"/>
        </w:rPr>
      </w:pPr>
      <w:r>
        <w:rPr>
          <w:rFonts w:ascii="fang_song_gb2312" w:eastAsiaTheme="minorEastAsia" w:hAnsi="fang_song_gb2312" w:cs="fang_song_gb2312" w:hint="eastAsia"/>
          <w:kern w:val="0"/>
          <w:sz w:val="27"/>
          <w:szCs w:val="27"/>
        </w:rPr>
        <w:t>2</w:t>
      </w:r>
      <w:r>
        <w:rPr>
          <w:rFonts w:ascii="fang_song_gb2312" w:eastAsia="fang_song_gb2312" w:hAnsi="fang_song_gb2312" w:cs="fang_song_gb2312"/>
          <w:kern w:val="0"/>
          <w:sz w:val="27"/>
          <w:szCs w:val="27"/>
        </w:rPr>
        <w:t>．</w:t>
      </w:r>
      <w:r>
        <w:rPr>
          <w:rFonts w:ascii="fang_song_gb2312" w:eastAsiaTheme="minorEastAsia" w:hAnsi="fang_song_gb2312" w:cs="fang_song_gb2312" w:hint="eastAsia"/>
          <w:kern w:val="0"/>
          <w:sz w:val="27"/>
          <w:szCs w:val="27"/>
        </w:rPr>
        <w:t>检察</w:t>
      </w:r>
      <w:r>
        <w:rPr>
          <w:rFonts w:ascii="fang_song_gb2312" w:eastAsia="fang_song_gb2312" w:hAnsi="fang_song_gb2312" w:cs="fang_song_gb2312"/>
          <w:kern w:val="0"/>
          <w:sz w:val="27"/>
          <w:szCs w:val="27"/>
        </w:rPr>
        <w:t>（款）</w:t>
      </w:r>
      <w:r w:rsidRPr="006F7ADF">
        <w:rPr>
          <w:rFonts w:ascii="fang_song_gb2312" w:eastAsia="fang_song_gb2312" w:hAnsi="fang_song_gb2312" w:cs="fang_song_gb2312" w:hint="eastAsia"/>
          <w:kern w:val="0"/>
          <w:sz w:val="27"/>
          <w:szCs w:val="27"/>
        </w:rPr>
        <w:t>一般行政管理事务（项）</w:t>
      </w:r>
      <w:r>
        <w:rPr>
          <w:rFonts w:ascii="fang_song_gb2312" w:eastAsia="fang_song_gb2312" w:hAnsi="fang_song_gb2312" w:cs="fang_song_gb2312"/>
          <w:kern w:val="0"/>
          <w:sz w:val="27"/>
          <w:szCs w:val="27"/>
        </w:rPr>
        <w:t>。年初预算</w:t>
      </w:r>
      <w:r>
        <w:rPr>
          <w:rFonts w:ascii="times_new_roman" w:eastAsiaTheme="minorEastAsia" w:hAnsi="times_new_roman" w:cs="times_new_roman" w:hint="eastAsia"/>
          <w:kern w:val="0"/>
          <w:sz w:val="27"/>
          <w:szCs w:val="27"/>
          <w:u w:val="single"/>
        </w:rPr>
        <w:t>1176.07</w:t>
      </w:r>
      <w:r>
        <w:rPr>
          <w:rFonts w:ascii="fang_song_gb2312" w:eastAsia="fang_song_gb2312" w:hAnsi="fang_song_gb2312" w:cs="fang_song_gb2312"/>
          <w:kern w:val="0"/>
          <w:sz w:val="27"/>
          <w:szCs w:val="27"/>
        </w:rPr>
        <w:t>万元，支出决算</w:t>
      </w:r>
      <w:r>
        <w:rPr>
          <w:rFonts w:ascii="times_new_roman" w:eastAsiaTheme="minorEastAsia" w:hAnsi="times_new_roman" w:cs="times_new_roman" w:hint="eastAsia"/>
          <w:kern w:val="0"/>
          <w:sz w:val="27"/>
          <w:szCs w:val="27"/>
          <w:u w:val="single"/>
        </w:rPr>
        <w:t>1185.4</w:t>
      </w:r>
      <w:r>
        <w:rPr>
          <w:rFonts w:ascii="fang_song_gb2312" w:eastAsia="fang_song_gb2312" w:hAnsi="fang_song_gb2312" w:cs="fang_song_gb2312"/>
          <w:kern w:val="0"/>
          <w:sz w:val="27"/>
          <w:szCs w:val="27"/>
        </w:rPr>
        <w:t>万元，完成年初预算的</w:t>
      </w:r>
      <w:r w:rsidR="00261F13">
        <w:rPr>
          <w:rFonts w:ascii="times_new_roman" w:eastAsiaTheme="minorEastAsia" w:hAnsi="times_new_roman" w:cs="times_new_roman" w:hint="eastAsia"/>
          <w:kern w:val="0"/>
          <w:sz w:val="27"/>
          <w:szCs w:val="27"/>
          <w:u w:val="single"/>
        </w:rPr>
        <w:t>100.80</w:t>
      </w:r>
      <w:r>
        <w:rPr>
          <w:rFonts w:ascii="fang_song_gb2312" w:eastAsia="fang_song_gb2312" w:hAnsi="fang_song_gb2312" w:cs="fang_song_gb2312"/>
          <w:kern w:val="0"/>
          <w:sz w:val="27"/>
          <w:szCs w:val="27"/>
        </w:rPr>
        <w:t>%。决算数与年初预算数的差异原因：</w:t>
      </w:r>
      <w:r w:rsidR="00261F13" w:rsidRPr="0021672B">
        <w:rPr>
          <w:rFonts w:ascii="fang_song_gb2312" w:eastAsia="fang_song_gb2312" w:hAnsi="fang_song_gb2312" w:cs="fang_song_gb2312"/>
          <w:kern w:val="0"/>
          <w:sz w:val="27"/>
          <w:szCs w:val="27"/>
        </w:rPr>
        <w:t>1.本年增加国家司法救助力度，追加司法救助金</w:t>
      </w:r>
      <w:r w:rsidR="00261F13" w:rsidRPr="0021672B">
        <w:rPr>
          <w:rFonts w:ascii="fang_song_gb2312" w:eastAsia="fang_song_gb2312" w:hAnsi="fang_song_gb2312" w:cs="fang_song_gb2312" w:hint="eastAsia"/>
          <w:kern w:val="0"/>
          <w:sz w:val="27"/>
          <w:szCs w:val="27"/>
        </w:rPr>
        <w:t>支出</w:t>
      </w:r>
      <w:r w:rsidR="00261F13" w:rsidRPr="0021672B">
        <w:rPr>
          <w:rFonts w:ascii="fang_song_gb2312" w:eastAsia="fang_song_gb2312" w:hAnsi="fang_song_gb2312" w:cs="fang_song_gb2312"/>
          <w:kern w:val="0"/>
          <w:sz w:val="27"/>
          <w:szCs w:val="27"/>
        </w:rPr>
        <w:t>；2.本年增加国产化替代</w:t>
      </w:r>
      <w:r w:rsidR="00261F13" w:rsidRPr="0021672B">
        <w:rPr>
          <w:rFonts w:ascii="fang_song_gb2312" w:eastAsia="fang_song_gb2312" w:hAnsi="fang_song_gb2312" w:cs="fang_song_gb2312" w:hint="eastAsia"/>
          <w:kern w:val="0"/>
          <w:sz w:val="27"/>
          <w:szCs w:val="27"/>
        </w:rPr>
        <w:t>台式电脑、打印机等设备采购</w:t>
      </w:r>
      <w:r w:rsidR="00261F13" w:rsidRPr="0021672B">
        <w:rPr>
          <w:rFonts w:ascii="fang_song_gb2312" w:eastAsia="fang_song_gb2312" w:hAnsi="fang_song_gb2312" w:cs="fang_song_gb2312"/>
          <w:kern w:val="0"/>
          <w:sz w:val="27"/>
          <w:szCs w:val="27"/>
        </w:rPr>
        <w:t>支出</w:t>
      </w:r>
      <w:r w:rsidR="00261F13">
        <w:rPr>
          <w:rFonts w:ascii="fang_song_gb2312" w:eastAsia="fang_song_gb2312" w:hAnsi="fang_song_gb2312" w:cs="fang_song_gb2312"/>
          <w:kern w:val="0"/>
          <w:sz w:val="27"/>
          <w:szCs w:val="27"/>
        </w:rPr>
        <w:t>。</w:t>
      </w:r>
    </w:p>
    <w:p w:rsidR="00261F13" w:rsidRDefault="00261F13" w:rsidP="00261F13">
      <w:pPr>
        <w:widowControl/>
        <w:spacing w:before="240" w:after="240"/>
        <w:ind w:firstLine="420"/>
        <w:rPr>
          <w:rFonts w:ascii="fang_song_gb2312" w:eastAsiaTheme="minorEastAsia" w:hAnsi="fang_song_gb2312" w:cs="fang_song_gb2312" w:hint="eastAsia"/>
          <w:kern w:val="0"/>
          <w:sz w:val="27"/>
          <w:szCs w:val="27"/>
        </w:rPr>
      </w:pPr>
      <w:r>
        <w:rPr>
          <w:rFonts w:ascii="fang_song_gb2312" w:eastAsiaTheme="minorEastAsia" w:hAnsi="fang_song_gb2312" w:cs="fang_song_gb2312" w:hint="eastAsia"/>
          <w:kern w:val="0"/>
          <w:sz w:val="27"/>
          <w:szCs w:val="27"/>
        </w:rPr>
        <w:t>3</w:t>
      </w:r>
      <w:r>
        <w:rPr>
          <w:rFonts w:ascii="fang_song_gb2312" w:eastAsia="fang_song_gb2312" w:hAnsi="fang_song_gb2312" w:cs="fang_song_gb2312"/>
          <w:kern w:val="0"/>
          <w:sz w:val="27"/>
          <w:szCs w:val="27"/>
        </w:rPr>
        <w:t>．</w:t>
      </w:r>
      <w:r>
        <w:rPr>
          <w:rFonts w:ascii="fang_song_gb2312" w:eastAsiaTheme="minorEastAsia" w:hAnsi="fang_song_gb2312" w:cs="fang_song_gb2312" w:hint="eastAsia"/>
          <w:kern w:val="0"/>
          <w:sz w:val="27"/>
          <w:szCs w:val="27"/>
        </w:rPr>
        <w:t>检察</w:t>
      </w:r>
      <w:r>
        <w:rPr>
          <w:rFonts w:ascii="fang_song_gb2312" w:eastAsia="fang_song_gb2312" w:hAnsi="fang_song_gb2312" w:cs="fang_song_gb2312"/>
          <w:kern w:val="0"/>
          <w:sz w:val="27"/>
          <w:szCs w:val="27"/>
        </w:rPr>
        <w:t>（款）</w:t>
      </w:r>
      <w:r>
        <w:rPr>
          <w:rFonts w:ascii="fang_song_gb2312" w:eastAsiaTheme="minorEastAsia" w:hAnsi="fang_song_gb2312" w:cs="fang_song_gb2312" w:hint="eastAsia"/>
          <w:kern w:val="0"/>
          <w:sz w:val="27"/>
          <w:szCs w:val="27"/>
        </w:rPr>
        <w:t>其他检察支出</w:t>
      </w:r>
      <w:r w:rsidRPr="006F7ADF">
        <w:rPr>
          <w:rFonts w:ascii="fang_song_gb2312" w:eastAsia="fang_song_gb2312" w:hAnsi="fang_song_gb2312" w:cs="fang_song_gb2312" w:hint="eastAsia"/>
          <w:kern w:val="0"/>
          <w:sz w:val="27"/>
          <w:szCs w:val="27"/>
        </w:rPr>
        <w:t>（项）</w:t>
      </w:r>
      <w:r>
        <w:rPr>
          <w:rFonts w:ascii="fang_song_gb2312" w:eastAsia="fang_song_gb2312" w:hAnsi="fang_song_gb2312" w:cs="fang_song_gb2312"/>
          <w:kern w:val="0"/>
          <w:sz w:val="27"/>
          <w:szCs w:val="27"/>
        </w:rPr>
        <w:t>。年初预算</w:t>
      </w:r>
      <w:r>
        <w:rPr>
          <w:rFonts w:ascii="times_new_roman" w:eastAsiaTheme="minorEastAsia" w:hAnsi="times_new_roman" w:cs="times_new_roman" w:hint="eastAsia"/>
          <w:kern w:val="0"/>
          <w:sz w:val="27"/>
          <w:szCs w:val="27"/>
          <w:u w:val="single"/>
        </w:rPr>
        <w:t>23.85</w:t>
      </w:r>
      <w:r>
        <w:rPr>
          <w:rFonts w:ascii="fang_song_gb2312" w:eastAsia="fang_song_gb2312" w:hAnsi="fang_song_gb2312" w:cs="fang_song_gb2312"/>
          <w:kern w:val="0"/>
          <w:sz w:val="27"/>
          <w:szCs w:val="27"/>
        </w:rPr>
        <w:t>万元，支出决算</w:t>
      </w:r>
      <w:r>
        <w:rPr>
          <w:rFonts w:ascii="times_new_roman" w:eastAsiaTheme="minorEastAsia" w:hAnsi="times_new_roman" w:cs="times_new_roman" w:hint="eastAsia"/>
          <w:kern w:val="0"/>
          <w:sz w:val="27"/>
          <w:szCs w:val="27"/>
          <w:u w:val="single"/>
        </w:rPr>
        <w:t>23.85</w:t>
      </w:r>
      <w:r>
        <w:rPr>
          <w:rFonts w:ascii="fang_song_gb2312" w:eastAsia="fang_song_gb2312" w:hAnsi="fang_song_gb2312" w:cs="fang_song_gb2312"/>
          <w:kern w:val="0"/>
          <w:sz w:val="27"/>
          <w:szCs w:val="27"/>
        </w:rPr>
        <w:t>万元，完成年初预算的</w:t>
      </w:r>
      <w:r>
        <w:rPr>
          <w:rFonts w:ascii="times_new_roman" w:eastAsiaTheme="minorEastAsia" w:hAnsi="times_new_roman" w:cs="times_new_roman" w:hint="eastAsia"/>
          <w:kern w:val="0"/>
          <w:sz w:val="27"/>
          <w:szCs w:val="27"/>
          <w:u w:val="single"/>
        </w:rPr>
        <w:t>100.00</w:t>
      </w:r>
      <w:r>
        <w:rPr>
          <w:rFonts w:ascii="fang_song_gb2312" w:eastAsia="fang_song_gb2312" w:hAnsi="fang_song_gb2312" w:cs="fang_song_gb2312"/>
          <w:kern w:val="0"/>
          <w:sz w:val="27"/>
          <w:szCs w:val="27"/>
        </w:rPr>
        <w:t>%。决算数与年初预算数</w:t>
      </w:r>
      <w:r>
        <w:rPr>
          <w:rFonts w:ascii="fang_song_gb2312" w:eastAsiaTheme="minorEastAsia" w:hAnsi="fang_song_gb2312" w:cs="fang_song_gb2312" w:hint="eastAsia"/>
          <w:kern w:val="0"/>
          <w:sz w:val="27"/>
          <w:szCs w:val="27"/>
        </w:rPr>
        <w:t>无</w:t>
      </w:r>
      <w:r>
        <w:rPr>
          <w:rFonts w:ascii="fang_song_gb2312" w:eastAsia="fang_song_gb2312" w:hAnsi="fang_song_gb2312" w:cs="fang_song_gb2312"/>
          <w:kern w:val="0"/>
          <w:sz w:val="27"/>
          <w:szCs w:val="27"/>
        </w:rPr>
        <w:t>差异。</w:t>
      </w:r>
    </w:p>
    <w:p w:rsidR="00261F13" w:rsidRDefault="00261F13" w:rsidP="00261F13">
      <w:pPr>
        <w:widowControl/>
        <w:spacing w:before="240" w:after="240"/>
        <w:ind w:firstLine="420"/>
        <w:rPr>
          <w:rFonts w:ascii="fang_song_gb2312" w:eastAsiaTheme="minorEastAsia" w:hAnsi="fang_song_gb2312" w:cs="fang_song_gb2312" w:hint="eastAsia"/>
          <w:kern w:val="0"/>
          <w:sz w:val="27"/>
          <w:szCs w:val="27"/>
        </w:rPr>
      </w:pPr>
      <w:r>
        <w:rPr>
          <w:rFonts w:ascii="fang_song_gb2312" w:eastAsiaTheme="minorEastAsia" w:hAnsi="fang_song_gb2312" w:cs="fang_song_gb2312" w:hint="eastAsia"/>
          <w:kern w:val="0"/>
          <w:sz w:val="27"/>
          <w:szCs w:val="27"/>
        </w:rPr>
        <w:lastRenderedPageBreak/>
        <w:t>4</w:t>
      </w:r>
      <w:r>
        <w:rPr>
          <w:rFonts w:ascii="fang_song_gb2312" w:eastAsia="fang_song_gb2312" w:hAnsi="fang_song_gb2312" w:cs="fang_song_gb2312"/>
          <w:kern w:val="0"/>
          <w:sz w:val="27"/>
          <w:szCs w:val="27"/>
        </w:rPr>
        <w:t>．</w:t>
      </w:r>
      <w:r>
        <w:rPr>
          <w:rFonts w:ascii="fang_song_gb2312" w:eastAsiaTheme="minorEastAsia" w:hAnsi="fang_song_gb2312" w:cs="fang_song_gb2312" w:hint="eastAsia"/>
          <w:kern w:val="0"/>
          <w:sz w:val="27"/>
          <w:szCs w:val="27"/>
        </w:rPr>
        <w:t>其他公共安全支出</w:t>
      </w:r>
      <w:r>
        <w:rPr>
          <w:rFonts w:ascii="fang_song_gb2312" w:eastAsia="fang_song_gb2312" w:hAnsi="fang_song_gb2312" w:cs="fang_song_gb2312"/>
          <w:kern w:val="0"/>
          <w:sz w:val="27"/>
          <w:szCs w:val="27"/>
        </w:rPr>
        <w:t>（款）</w:t>
      </w:r>
      <w:r>
        <w:rPr>
          <w:rFonts w:ascii="fang_song_gb2312" w:eastAsiaTheme="minorEastAsia" w:hAnsi="fang_song_gb2312" w:cs="fang_song_gb2312" w:hint="eastAsia"/>
          <w:kern w:val="0"/>
          <w:sz w:val="27"/>
          <w:szCs w:val="27"/>
        </w:rPr>
        <w:t>国家司法救助支出</w:t>
      </w:r>
      <w:r w:rsidRPr="006F7ADF">
        <w:rPr>
          <w:rFonts w:ascii="fang_song_gb2312" w:eastAsia="fang_song_gb2312" w:hAnsi="fang_song_gb2312" w:cs="fang_song_gb2312" w:hint="eastAsia"/>
          <w:kern w:val="0"/>
          <w:sz w:val="27"/>
          <w:szCs w:val="27"/>
        </w:rPr>
        <w:t>（项）</w:t>
      </w:r>
      <w:r>
        <w:rPr>
          <w:rFonts w:ascii="fang_song_gb2312" w:eastAsia="fang_song_gb2312" w:hAnsi="fang_song_gb2312" w:cs="fang_song_gb2312"/>
          <w:kern w:val="0"/>
          <w:sz w:val="27"/>
          <w:szCs w:val="27"/>
        </w:rPr>
        <w:t>。年初预算</w:t>
      </w:r>
      <w:r>
        <w:rPr>
          <w:rFonts w:ascii="times_new_roman" w:eastAsiaTheme="minorEastAsia" w:hAnsi="times_new_roman" w:cs="times_new_roman" w:hint="eastAsia"/>
          <w:kern w:val="0"/>
          <w:sz w:val="27"/>
          <w:szCs w:val="27"/>
          <w:u w:val="single"/>
        </w:rPr>
        <w:t>87</w:t>
      </w:r>
      <w:r>
        <w:rPr>
          <w:rFonts w:ascii="fang_song_gb2312" w:eastAsia="fang_song_gb2312" w:hAnsi="fang_song_gb2312" w:cs="fang_song_gb2312"/>
          <w:kern w:val="0"/>
          <w:sz w:val="27"/>
          <w:szCs w:val="27"/>
        </w:rPr>
        <w:t>万元，支出决算</w:t>
      </w:r>
      <w:r>
        <w:rPr>
          <w:rFonts w:ascii="times_new_roman" w:eastAsiaTheme="minorEastAsia" w:hAnsi="times_new_roman" w:cs="times_new_roman" w:hint="eastAsia"/>
          <w:kern w:val="0"/>
          <w:sz w:val="27"/>
          <w:szCs w:val="27"/>
          <w:u w:val="single"/>
        </w:rPr>
        <w:t>183</w:t>
      </w:r>
      <w:r>
        <w:rPr>
          <w:rFonts w:ascii="fang_song_gb2312" w:eastAsia="fang_song_gb2312" w:hAnsi="fang_song_gb2312" w:cs="fang_song_gb2312"/>
          <w:kern w:val="0"/>
          <w:sz w:val="27"/>
          <w:szCs w:val="27"/>
        </w:rPr>
        <w:t>万元，完成年初预算的</w:t>
      </w:r>
      <w:r>
        <w:rPr>
          <w:rFonts w:ascii="times_new_roman" w:eastAsiaTheme="minorEastAsia" w:hAnsi="times_new_roman" w:cs="times_new_roman" w:hint="eastAsia"/>
          <w:kern w:val="0"/>
          <w:sz w:val="27"/>
          <w:szCs w:val="27"/>
          <w:u w:val="single"/>
        </w:rPr>
        <w:t>210.34</w:t>
      </w:r>
      <w:r>
        <w:rPr>
          <w:rFonts w:ascii="fang_song_gb2312" w:eastAsia="fang_song_gb2312" w:hAnsi="fang_song_gb2312" w:cs="fang_song_gb2312"/>
          <w:kern w:val="0"/>
          <w:sz w:val="27"/>
          <w:szCs w:val="27"/>
        </w:rPr>
        <w:t>%。决算数与年初预算数的差异原因：</w:t>
      </w:r>
      <w:r w:rsidRPr="0021672B">
        <w:rPr>
          <w:rFonts w:ascii="fang_song_gb2312" w:eastAsia="fang_song_gb2312" w:hAnsi="fang_song_gb2312" w:cs="fang_song_gb2312"/>
          <w:kern w:val="0"/>
          <w:sz w:val="27"/>
          <w:szCs w:val="27"/>
        </w:rPr>
        <w:t>本年增加国家司法救助力度，追加司法救助金</w:t>
      </w:r>
      <w:r w:rsidRPr="0021672B">
        <w:rPr>
          <w:rFonts w:ascii="fang_song_gb2312" w:eastAsia="fang_song_gb2312" w:hAnsi="fang_song_gb2312" w:cs="fang_song_gb2312" w:hint="eastAsia"/>
          <w:kern w:val="0"/>
          <w:sz w:val="27"/>
          <w:szCs w:val="27"/>
        </w:rPr>
        <w:t>支出</w:t>
      </w:r>
      <w:r>
        <w:rPr>
          <w:rFonts w:ascii="fang_song_gb2312" w:eastAsia="fang_song_gb2312" w:hAnsi="fang_song_gb2312" w:cs="fang_song_gb2312"/>
          <w:kern w:val="0"/>
          <w:sz w:val="27"/>
          <w:szCs w:val="27"/>
        </w:rPr>
        <w:t>。</w:t>
      </w:r>
    </w:p>
    <w:p w:rsidR="0074735B" w:rsidRDefault="00D14460">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w:t>
      </w:r>
      <w:r w:rsidR="00261F13">
        <w:rPr>
          <w:rFonts w:ascii="kai_ti_gb2312" w:eastAsiaTheme="minorEastAsia" w:hAnsi="kai_ti_gb2312" w:cs="kai_ti_gb2312" w:hint="eastAsia"/>
          <w:b/>
          <w:bCs/>
          <w:kern w:val="0"/>
          <w:sz w:val="27"/>
          <w:szCs w:val="27"/>
        </w:rPr>
        <w:t>二</w:t>
      </w:r>
      <w:r>
        <w:rPr>
          <w:rFonts w:ascii="kai_ti_gb2312" w:eastAsia="kai_ti_gb2312" w:hAnsi="kai_ti_gb2312" w:cs="kai_ti_gb2312"/>
          <w:b/>
          <w:bCs/>
          <w:kern w:val="0"/>
          <w:sz w:val="27"/>
          <w:szCs w:val="27"/>
        </w:rPr>
        <w:t>）社会保障和就业支出（类）</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社会保障和就业支出类决算数为</w:t>
      </w:r>
      <w:r>
        <w:rPr>
          <w:rFonts w:ascii="times_new_roman" w:eastAsia="times_new_roman" w:hAnsi="times_new_roman" w:cs="times_new_roman"/>
          <w:kern w:val="0"/>
          <w:sz w:val="27"/>
          <w:szCs w:val="27"/>
          <w:u w:val="single"/>
        </w:rPr>
        <w:t xml:space="preserve"> 202.12</w:t>
      </w:r>
      <w:r>
        <w:rPr>
          <w:rFonts w:ascii="fang_song_gb2312" w:eastAsia="fang_song_gb2312" w:hAnsi="fang_song_gb2312" w:cs="fang_song_gb2312"/>
          <w:kern w:val="0"/>
          <w:sz w:val="27"/>
          <w:szCs w:val="27"/>
        </w:rPr>
        <w:t>万元，与年初预算相比减少</w:t>
      </w:r>
      <w:r>
        <w:rPr>
          <w:rFonts w:ascii="times_new_roman" w:eastAsia="times_new_roman" w:hAnsi="times_new_roman" w:cs="times_new_roman"/>
          <w:kern w:val="0"/>
          <w:sz w:val="27"/>
          <w:szCs w:val="27"/>
          <w:u w:val="single"/>
        </w:rPr>
        <w:t>12.87</w:t>
      </w:r>
      <w:r>
        <w:rPr>
          <w:rFonts w:ascii="fang_song_gb2312" w:eastAsia="fang_song_gb2312" w:hAnsi="fang_song_gb2312" w:cs="fang_song_gb2312"/>
          <w:kern w:val="0"/>
          <w:sz w:val="27"/>
          <w:szCs w:val="27"/>
        </w:rPr>
        <w:t>万元。其中：</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1．</w:t>
      </w:r>
      <w:r>
        <w:rPr>
          <w:rFonts w:ascii="fang_song_gb2312" w:eastAsia="fang_song_gb2312" w:hAnsi="fang_song_gb2312" w:cs="fang_song_gb2312"/>
          <w:kern w:val="0"/>
          <w:sz w:val="27"/>
          <w:szCs w:val="27"/>
        </w:rPr>
        <w:t>行政事业单位养老支出（款）机关事业单位基本养老保险缴费支出（项）。年初预算</w:t>
      </w:r>
      <w:r w:rsidR="00682B8E">
        <w:rPr>
          <w:rFonts w:ascii="times_new_roman" w:eastAsiaTheme="minorEastAsia" w:hAnsi="times_new_roman" w:cs="times_new_roman" w:hint="eastAsia"/>
          <w:kern w:val="0"/>
          <w:sz w:val="27"/>
          <w:szCs w:val="27"/>
          <w:u w:val="single"/>
        </w:rPr>
        <w:t>143.33</w:t>
      </w:r>
      <w:r>
        <w:rPr>
          <w:rFonts w:ascii="fang_song_gb2312" w:eastAsia="fang_song_gb2312" w:hAnsi="fang_song_gb2312" w:cs="fang_song_gb2312"/>
          <w:kern w:val="0"/>
          <w:sz w:val="27"/>
          <w:szCs w:val="27"/>
        </w:rPr>
        <w:t>万元，支出决算</w:t>
      </w:r>
      <w:r w:rsidR="00682B8E">
        <w:rPr>
          <w:rFonts w:ascii="times_new_roman" w:eastAsiaTheme="minorEastAsia" w:hAnsi="times_new_roman" w:cs="times_new_roman" w:hint="eastAsia"/>
          <w:kern w:val="0"/>
          <w:sz w:val="27"/>
          <w:szCs w:val="27"/>
          <w:u w:val="single"/>
        </w:rPr>
        <w:t>134.75</w:t>
      </w:r>
      <w:r>
        <w:rPr>
          <w:rFonts w:ascii="fang_song_gb2312" w:eastAsia="fang_song_gb2312" w:hAnsi="fang_song_gb2312" w:cs="fang_song_gb2312"/>
          <w:kern w:val="0"/>
          <w:sz w:val="27"/>
          <w:szCs w:val="27"/>
        </w:rPr>
        <w:t>万元，完成年初预算的</w:t>
      </w:r>
      <w:r w:rsidR="00682B8E">
        <w:rPr>
          <w:rFonts w:ascii="times_new_roman" w:eastAsiaTheme="minorEastAsia" w:hAnsi="times_new_roman" w:cs="times_new_roman" w:hint="eastAsia"/>
          <w:kern w:val="0"/>
          <w:sz w:val="27"/>
          <w:szCs w:val="27"/>
          <w:u w:val="single"/>
        </w:rPr>
        <w:t>94.01</w:t>
      </w:r>
      <w:r>
        <w:rPr>
          <w:rFonts w:ascii="fang_song_gb2312" w:eastAsia="fang_song_gb2312" w:hAnsi="fang_song_gb2312" w:cs="fang_song_gb2312"/>
          <w:kern w:val="0"/>
          <w:sz w:val="27"/>
          <w:szCs w:val="27"/>
        </w:rPr>
        <w:t>%。决算数与年初预算数的差异原因：</w:t>
      </w:r>
      <w:r w:rsidR="00682B8E">
        <w:rPr>
          <w:rFonts w:ascii="fang_song_gb2312" w:eastAsiaTheme="minorEastAsia" w:hAnsi="fang_song_gb2312" w:cs="fang_song_gb2312" w:hint="eastAsia"/>
          <w:kern w:val="0"/>
          <w:sz w:val="27"/>
          <w:szCs w:val="27"/>
        </w:rPr>
        <w:t>本年退休、调出人员增多，导致基本养老保险经费未全部支出</w:t>
      </w:r>
      <w:r w:rsidR="00682B8E">
        <w:rPr>
          <w:rFonts w:ascii="fang_song_gb2312" w:eastAsia="fang_song_gb2312" w:hAnsi="fang_song_gb2312" w:cs="fang_song_gb2312"/>
          <w:kern w:val="0"/>
          <w:sz w:val="27"/>
          <w:szCs w:val="27"/>
        </w:rPr>
        <w:t>。</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xml:space="preserve">    </w:t>
      </w:r>
      <w:r w:rsidR="00682B8E">
        <w:rPr>
          <w:rFonts w:ascii="times_new_roman" w:eastAsiaTheme="minorEastAsia" w:hAnsi="times_new_roman" w:cs="times_new_roman" w:hint="eastAsia"/>
          <w:kern w:val="0"/>
          <w:sz w:val="27"/>
          <w:szCs w:val="27"/>
        </w:rPr>
        <w:t>2</w:t>
      </w:r>
      <w:r>
        <w:rPr>
          <w:rFonts w:ascii="times_new_roman" w:eastAsia="times_new_roman" w:hAnsi="times_new_roman" w:cs="times_new_roman"/>
          <w:kern w:val="0"/>
          <w:sz w:val="27"/>
          <w:szCs w:val="27"/>
        </w:rPr>
        <w:t>．</w:t>
      </w:r>
      <w:r>
        <w:rPr>
          <w:rFonts w:ascii="fang_song_gb2312" w:eastAsia="fang_song_gb2312" w:hAnsi="fang_song_gb2312" w:cs="fang_song_gb2312"/>
          <w:kern w:val="0"/>
          <w:sz w:val="27"/>
          <w:szCs w:val="27"/>
        </w:rPr>
        <w:t>行政事业单位养老支出（款）机关事业单位职业年金缴费支出（项）。年初预算</w:t>
      </w:r>
      <w:r w:rsidR="00682B8E">
        <w:rPr>
          <w:rFonts w:ascii="times_new_roman" w:eastAsiaTheme="minorEastAsia" w:hAnsi="times_new_roman" w:cs="times_new_roman" w:hint="eastAsia"/>
          <w:kern w:val="0"/>
          <w:sz w:val="27"/>
          <w:szCs w:val="27"/>
          <w:u w:val="single"/>
        </w:rPr>
        <w:t>71.66</w:t>
      </w:r>
      <w:r>
        <w:rPr>
          <w:rFonts w:ascii="fang_song_gb2312" w:eastAsia="fang_song_gb2312" w:hAnsi="fang_song_gb2312" w:cs="fang_song_gb2312"/>
          <w:kern w:val="0"/>
          <w:sz w:val="27"/>
          <w:szCs w:val="27"/>
        </w:rPr>
        <w:t>万元，支出决算</w:t>
      </w:r>
      <w:r w:rsidR="00682B8E">
        <w:rPr>
          <w:rFonts w:ascii="times_new_roman" w:eastAsiaTheme="minorEastAsia" w:hAnsi="times_new_roman" w:cs="times_new_roman" w:hint="eastAsia"/>
          <w:kern w:val="0"/>
          <w:sz w:val="27"/>
          <w:szCs w:val="27"/>
          <w:u w:val="single"/>
        </w:rPr>
        <w:t>67.37</w:t>
      </w:r>
      <w:r>
        <w:rPr>
          <w:rFonts w:ascii="fang_song_gb2312" w:eastAsia="fang_song_gb2312" w:hAnsi="fang_song_gb2312" w:cs="fang_song_gb2312"/>
          <w:kern w:val="0"/>
          <w:sz w:val="27"/>
          <w:szCs w:val="27"/>
        </w:rPr>
        <w:t>万元，完成年初预算的</w:t>
      </w:r>
      <w:r w:rsidR="00682B8E">
        <w:rPr>
          <w:rFonts w:ascii="times_new_roman" w:eastAsiaTheme="minorEastAsia" w:hAnsi="times_new_roman" w:cs="times_new_roman" w:hint="eastAsia"/>
          <w:kern w:val="0"/>
          <w:sz w:val="27"/>
          <w:szCs w:val="27"/>
          <w:u w:val="single"/>
        </w:rPr>
        <w:t>94.01</w:t>
      </w:r>
      <w:r>
        <w:rPr>
          <w:rFonts w:ascii="fang_song_gb2312" w:eastAsia="fang_song_gb2312" w:hAnsi="fang_song_gb2312" w:cs="fang_song_gb2312"/>
          <w:kern w:val="0"/>
          <w:sz w:val="27"/>
          <w:szCs w:val="27"/>
        </w:rPr>
        <w:t>%。决算数与年初预算数的差异原因：</w:t>
      </w:r>
      <w:r w:rsidR="00682B8E">
        <w:rPr>
          <w:rFonts w:ascii="fang_song_gb2312" w:eastAsiaTheme="minorEastAsia" w:hAnsi="fang_song_gb2312" w:cs="fang_song_gb2312" w:hint="eastAsia"/>
          <w:kern w:val="0"/>
          <w:sz w:val="27"/>
          <w:szCs w:val="27"/>
        </w:rPr>
        <w:t>本年退休、调出人员增多，导致职业年金经费未全部支出</w:t>
      </w:r>
      <w:r>
        <w:rPr>
          <w:rFonts w:ascii="fang_song_gb2312" w:eastAsia="fang_song_gb2312" w:hAnsi="fang_song_gb2312" w:cs="fang_song_gb2312"/>
          <w:kern w:val="0"/>
          <w:sz w:val="27"/>
          <w:szCs w:val="27"/>
        </w:rPr>
        <w:t>。</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w:t>
      </w:r>
      <w:r>
        <w:rPr>
          <w:rFonts w:ascii="kai_ti_gb2312" w:eastAsia="kai_ti_gb2312" w:hAnsi="kai_ti_gb2312" w:cs="kai_ti_gb2312"/>
          <w:b/>
          <w:bCs/>
          <w:kern w:val="0"/>
          <w:sz w:val="27"/>
          <w:szCs w:val="27"/>
        </w:rPr>
        <w:t>    （</w:t>
      </w:r>
      <w:r w:rsidR="00682B8E">
        <w:rPr>
          <w:rFonts w:ascii="kai_ti_gb2312" w:eastAsiaTheme="minorEastAsia" w:hAnsi="kai_ti_gb2312" w:cs="kai_ti_gb2312" w:hint="eastAsia"/>
          <w:b/>
          <w:bCs/>
          <w:kern w:val="0"/>
          <w:sz w:val="27"/>
          <w:szCs w:val="27"/>
        </w:rPr>
        <w:t>三</w:t>
      </w:r>
      <w:r>
        <w:rPr>
          <w:rFonts w:ascii="kai_ti_gb2312" w:eastAsia="kai_ti_gb2312" w:hAnsi="kai_ti_gb2312" w:cs="kai_ti_gb2312"/>
          <w:b/>
          <w:bCs/>
          <w:kern w:val="0"/>
          <w:sz w:val="27"/>
          <w:szCs w:val="27"/>
        </w:rPr>
        <w:t>）卫生健康支出（类）</w:t>
      </w:r>
    </w:p>
    <w:p w:rsidR="0074735B" w:rsidRDefault="00D14460">
      <w:pPr>
        <w:widowControl/>
        <w:spacing w:before="240" w:after="240"/>
        <w:rPr>
          <w:rFonts w:eastAsia="Times New Roman"/>
          <w:kern w:val="0"/>
          <w:sz w:val="24"/>
        </w:rPr>
      </w:pPr>
      <w:r>
        <w:rPr>
          <w:rFonts w:ascii="fang_song_gb2312" w:eastAsia="fang_song_gb2312" w:hAnsi="fang_song_gb2312" w:cs="fang_song_gb2312"/>
          <w:kern w:val="0"/>
          <w:sz w:val="27"/>
          <w:szCs w:val="27"/>
        </w:rPr>
        <w:t>    卫生健康支出类决算数为</w:t>
      </w:r>
      <w:r>
        <w:rPr>
          <w:rFonts w:ascii="times_new_roman" w:eastAsia="times_new_roman" w:hAnsi="times_new_roman" w:cs="times_new_roman"/>
          <w:kern w:val="0"/>
          <w:sz w:val="27"/>
          <w:szCs w:val="27"/>
          <w:u w:val="single"/>
        </w:rPr>
        <w:t xml:space="preserve"> 95.32</w:t>
      </w:r>
      <w:r>
        <w:rPr>
          <w:rFonts w:ascii="fang_song_gb2312" w:eastAsia="fang_song_gb2312" w:hAnsi="fang_song_gb2312" w:cs="fang_song_gb2312"/>
          <w:kern w:val="0"/>
          <w:sz w:val="27"/>
          <w:szCs w:val="27"/>
        </w:rPr>
        <w:t>万元，与年初预算相比增加</w:t>
      </w:r>
      <w:r>
        <w:rPr>
          <w:rFonts w:ascii="times_new_roman" w:eastAsia="times_new_roman" w:hAnsi="times_new_roman" w:cs="times_new_roman"/>
          <w:kern w:val="0"/>
          <w:sz w:val="27"/>
          <w:szCs w:val="27"/>
          <w:u w:val="single"/>
        </w:rPr>
        <w:t>0.00</w:t>
      </w:r>
      <w:r>
        <w:rPr>
          <w:rFonts w:ascii="fang_song_gb2312" w:eastAsia="fang_song_gb2312" w:hAnsi="fang_song_gb2312" w:cs="fang_song_gb2312"/>
          <w:kern w:val="0"/>
          <w:sz w:val="27"/>
          <w:szCs w:val="27"/>
        </w:rPr>
        <w:t>万元。其中：</w:t>
      </w:r>
    </w:p>
    <w:p w:rsidR="0074735B" w:rsidRDefault="00D14460">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1．</w:t>
      </w:r>
      <w:r>
        <w:rPr>
          <w:rFonts w:ascii="fang_song_gb2312" w:eastAsia="fang_song_gb2312" w:hAnsi="fang_song_gb2312" w:cs="fang_song_gb2312"/>
          <w:kern w:val="0"/>
          <w:sz w:val="27"/>
          <w:szCs w:val="27"/>
        </w:rPr>
        <w:t>行政事业单位医疗（款）行政单位医疗（项）。年初预算</w:t>
      </w:r>
      <w:r w:rsidR="00682B8E">
        <w:rPr>
          <w:rFonts w:ascii="times_new_roman" w:eastAsiaTheme="minorEastAsia" w:hAnsi="times_new_roman" w:cs="times_new_roman" w:hint="eastAsia"/>
          <w:kern w:val="0"/>
          <w:sz w:val="27"/>
          <w:szCs w:val="27"/>
          <w:u w:val="single"/>
        </w:rPr>
        <w:t>60.66</w:t>
      </w:r>
      <w:r>
        <w:rPr>
          <w:rFonts w:ascii="fang_song_gb2312" w:eastAsia="fang_song_gb2312" w:hAnsi="fang_song_gb2312" w:cs="fang_song_gb2312"/>
          <w:kern w:val="0"/>
          <w:sz w:val="27"/>
          <w:szCs w:val="27"/>
        </w:rPr>
        <w:t>万元，支出决算</w:t>
      </w:r>
      <w:r w:rsidR="00682B8E">
        <w:rPr>
          <w:rFonts w:ascii="times_new_roman" w:eastAsiaTheme="minorEastAsia" w:hAnsi="times_new_roman" w:cs="times_new_roman" w:hint="eastAsia"/>
          <w:kern w:val="0"/>
          <w:sz w:val="27"/>
          <w:szCs w:val="27"/>
          <w:u w:val="single"/>
        </w:rPr>
        <w:t>60.66</w:t>
      </w:r>
      <w:r>
        <w:rPr>
          <w:rFonts w:ascii="fang_song_gb2312" w:eastAsia="fang_song_gb2312" w:hAnsi="fang_song_gb2312" w:cs="fang_song_gb2312"/>
          <w:kern w:val="0"/>
          <w:sz w:val="27"/>
          <w:szCs w:val="27"/>
        </w:rPr>
        <w:t>万元，完成年初预算的</w:t>
      </w:r>
      <w:r w:rsidR="00682B8E">
        <w:rPr>
          <w:rFonts w:ascii="times_new_roman" w:eastAsiaTheme="minorEastAsia" w:hAnsi="times_new_roman" w:cs="times_new_roman" w:hint="eastAsia"/>
          <w:kern w:val="0"/>
          <w:sz w:val="27"/>
          <w:szCs w:val="27"/>
          <w:u w:val="single"/>
        </w:rPr>
        <w:t>100</w:t>
      </w:r>
      <w:r>
        <w:rPr>
          <w:rFonts w:ascii="fang_song_gb2312" w:eastAsia="fang_song_gb2312" w:hAnsi="fang_song_gb2312" w:cs="fang_song_gb2312"/>
          <w:kern w:val="0"/>
          <w:sz w:val="27"/>
          <w:szCs w:val="27"/>
        </w:rPr>
        <w:t>%。决算数与年初预算数</w:t>
      </w:r>
      <w:r w:rsidR="00682B8E">
        <w:rPr>
          <w:rFonts w:ascii="fang_song_gb2312" w:eastAsiaTheme="minorEastAsia" w:hAnsi="fang_song_gb2312" w:cs="fang_song_gb2312" w:hint="eastAsia"/>
          <w:kern w:val="0"/>
          <w:sz w:val="27"/>
          <w:szCs w:val="27"/>
        </w:rPr>
        <w:t>无</w:t>
      </w:r>
      <w:r>
        <w:rPr>
          <w:rFonts w:ascii="fang_song_gb2312" w:eastAsia="fang_song_gb2312" w:hAnsi="fang_song_gb2312" w:cs="fang_song_gb2312"/>
          <w:kern w:val="0"/>
          <w:sz w:val="27"/>
          <w:szCs w:val="27"/>
        </w:rPr>
        <w:t>差异原因。</w:t>
      </w:r>
    </w:p>
    <w:p w:rsidR="0074735B" w:rsidRDefault="00D14460">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2．</w:t>
      </w:r>
      <w:r>
        <w:rPr>
          <w:rFonts w:ascii="fang_song_gb2312" w:eastAsia="fang_song_gb2312" w:hAnsi="fang_song_gb2312" w:cs="fang_song_gb2312"/>
          <w:kern w:val="0"/>
          <w:sz w:val="27"/>
          <w:szCs w:val="27"/>
        </w:rPr>
        <w:t>行政事业单位医疗（款）公务员医疗补助（项）。年初预算</w:t>
      </w:r>
      <w:r w:rsidR="00682B8E">
        <w:rPr>
          <w:rFonts w:ascii="times_new_roman" w:eastAsiaTheme="minorEastAsia" w:hAnsi="times_new_roman" w:cs="times_new_roman" w:hint="eastAsia"/>
          <w:kern w:val="0"/>
          <w:sz w:val="27"/>
          <w:szCs w:val="27"/>
          <w:u w:val="single"/>
        </w:rPr>
        <w:t>34.66</w:t>
      </w:r>
      <w:r>
        <w:rPr>
          <w:rFonts w:ascii="fang_song_gb2312" w:eastAsia="fang_song_gb2312" w:hAnsi="fang_song_gb2312" w:cs="fang_song_gb2312"/>
          <w:kern w:val="0"/>
          <w:sz w:val="27"/>
          <w:szCs w:val="27"/>
        </w:rPr>
        <w:t>万元，支出决算</w:t>
      </w:r>
      <w:r w:rsidR="00682B8E">
        <w:rPr>
          <w:rFonts w:ascii="times_new_roman" w:eastAsiaTheme="minorEastAsia" w:hAnsi="times_new_roman" w:cs="times_new_roman" w:hint="eastAsia"/>
          <w:kern w:val="0"/>
          <w:sz w:val="27"/>
          <w:szCs w:val="27"/>
          <w:u w:val="single"/>
        </w:rPr>
        <w:t>34.66</w:t>
      </w:r>
      <w:r>
        <w:rPr>
          <w:rFonts w:ascii="fang_song_gb2312" w:eastAsia="fang_song_gb2312" w:hAnsi="fang_song_gb2312" w:cs="fang_song_gb2312"/>
          <w:kern w:val="0"/>
          <w:sz w:val="27"/>
          <w:szCs w:val="27"/>
        </w:rPr>
        <w:t>万元，完成年初预算的</w:t>
      </w:r>
      <w:r w:rsidR="00682B8E">
        <w:rPr>
          <w:rFonts w:ascii="times_new_roman" w:eastAsiaTheme="minorEastAsia" w:hAnsi="times_new_roman" w:cs="times_new_roman" w:hint="eastAsia"/>
          <w:kern w:val="0"/>
          <w:sz w:val="27"/>
          <w:szCs w:val="27"/>
          <w:u w:val="single"/>
        </w:rPr>
        <w:t>100</w:t>
      </w:r>
      <w:r>
        <w:rPr>
          <w:rFonts w:ascii="fang_song_gb2312" w:eastAsia="fang_song_gb2312" w:hAnsi="fang_song_gb2312" w:cs="fang_song_gb2312"/>
          <w:kern w:val="0"/>
          <w:sz w:val="27"/>
          <w:szCs w:val="27"/>
        </w:rPr>
        <w:t>%。决算数与年初预算数</w:t>
      </w:r>
      <w:r w:rsidR="00682B8E">
        <w:rPr>
          <w:rFonts w:ascii="fang_song_gb2312" w:eastAsiaTheme="minorEastAsia" w:hAnsi="fang_song_gb2312" w:cs="fang_song_gb2312" w:hint="eastAsia"/>
          <w:kern w:val="0"/>
          <w:sz w:val="27"/>
          <w:szCs w:val="27"/>
        </w:rPr>
        <w:t>无</w:t>
      </w:r>
      <w:r>
        <w:rPr>
          <w:rFonts w:ascii="fang_song_gb2312" w:eastAsia="fang_song_gb2312" w:hAnsi="fang_song_gb2312" w:cs="fang_song_gb2312"/>
          <w:kern w:val="0"/>
          <w:sz w:val="27"/>
          <w:szCs w:val="27"/>
        </w:rPr>
        <w:t>差异原因。</w:t>
      </w:r>
    </w:p>
    <w:p w:rsidR="0074735B" w:rsidRDefault="00D14460" w:rsidP="00682B8E">
      <w:pPr>
        <w:widowControl/>
        <w:spacing w:before="240" w:after="240"/>
        <w:rPr>
          <w:rFonts w:eastAsia="Times New Roman"/>
          <w:kern w:val="0"/>
          <w:sz w:val="24"/>
        </w:rPr>
      </w:pPr>
      <w:r>
        <w:rPr>
          <w:rFonts w:ascii="fang_song_gb2312" w:eastAsia="fang_song_gb2312" w:hAnsi="fang_song_gb2312" w:cs="fang_song_gb2312"/>
          <w:kern w:val="0"/>
          <w:sz w:val="27"/>
          <w:szCs w:val="27"/>
        </w:rPr>
        <w:lastRenderedPageBreak/>
        <w:t>   </w:t>
      </w:r>
      <w:r>
        <w:rPr>
          <w:rFonts w:ascii="kai_ti_gb2312" w:eastAsia="kai_ti_gb2312" w:hAnsi="kai_ti_gb2312" w:cs="kai_ti_gb2312"/>
          <w:b/>
          <w:bCs/>
          <w:kern w:val="0"/>
          <w:sz w:val="27"/>
          <w:szCs w:val="27"/>
        </w:rPr>
        <w:t>    （</w:t>
      </w:r>
      <w:r w:rsidR="00682B8E">
        <w:rPr>
          <w:rFonts w:ascii="kai_ti_gb2312" w:eastAsiaTheme="minorEastAsia" w:hAnsi="kai_ti_gb2312" w:cs="kai_ti_gb2312" w:hint="eastAsia"/>
          <w:b/>
          <w:bCs/>
          <w:kern w:val="0"/>
          <w:sz w:val="27"/>
          <w:szCs w:val="27"/>
        </w:rPr>
        <w:t>四</w:t>
      </w:r>
      <w:r>
        <w:rPr>
          <w:rFonts w:ascii="kai_ti_gb2312" w:eastAsia="kai_ti_gb2312" w:hAnsi="kai_ti_gb2312" w:cs="kai_ti_gb2312"/>
          <w:b/>
          <w:bCs/>
          <w:kern w:val="0"/>
          <w:sz w:val="27"/>
          <w:szCs w:val="27"/>
        </w:rPr>
        <w:t>）住房保障支出（类）</w:t>
      </w:r>
    </w:p>
    <w:p w:rsidR="0074735B" w:rsidRDefault="00D14460">
      <w:pPr>
        <w:widowControl/>
        <w:spacing w:before="240" w:after="240"/>
        <w:rPr>
          <w:rFonts w:eastAsia="Times New Roman"/>
          <w:kern w:val="0"/>
          <w:sz w:val="24"/>
        </w:rPr>
      </w:pPr>
      <w:r>
        <w:rPr>
          <w:rFonts w:ascii="fang_song_gb2312" w:eastAsia="fang_song_gb2312" w:hAnsi="fang_song_gb2312" w:cs="fang_song_gb2312"/>
          <w:kern w:val="0"/>
          <w:sz w:val="27"/>
          <w:szCs w:val="27"/>
        </w:rPr>
        <w:t>    住房保障支出类决算数为</w:t>
      </w:r>
      <w:r>
        <w:rPr>
          <w:rFonts w:ascii="times_new_roman" w:eastAsia="times_new_roman" w:hAnsi="times_new_roman" w:cs="times_new_roman"/>
          <w:kern w:val="0"/>
          <w:sz w:val="27"/>
          <w:szCs w:val="27"/>
          <w:u w:val="single"/>
        </w:rPr>
        <w:t xml:space="preserve"> 132.59</w:t>
      </w:r>
      <w:r>
        <w:rPr>
          <w:rFonts w:ascii="fang_song_gb2312" w:eastAsia="fang_song_gb2312" w:hAnsi="fang_song_gb2312" w:cs="fang_song_gb2312"/>
          <w:kern w:val="0"/>
          <w:sz w:val="27"/>
          <w:szCs w:val="27"/>
        </w:rPr>
        <w:t>万元，与年初预算相比减少</w:t>
      </w:r>
      <w:r>
        <w:rPr>
          <w:rFonts w:ascii="times_new_roman" w:eastAsia="times_new_roman" w:hAnsi="times_new_roman" w:cs="times_new_roman"/>
          <w:kern w:val="0"/>
          <w:sz w:val="27"/>
          <w:szCs w:val="27"/>
          <w:u w:val="single"/>
        </w:rPr>
        <w:t>5.41</w:t>
      </w:r>
      <w:r>
        <w:rPr>
          <w:rFonts w:ascii="fang_song_gb2312" w:eastAsia="fang_song_gb2312" w:hAnsi="fang_song_gb2312" w:cs="fang_song_gb2312"/>
          <w:kern w:val="0"/>
          <w:sz w:val="27"/>
          <w:szCs w:val="27"/>
        </w:rPr>
        <w:t>万元。其中：</w:t>
      </w:r>
    </w:p>
    <w:p w:rsidR="0074735B" w:rsidRDefault="00D14460">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1．</w:t>
      </w:r>
      <w:r>
        <w:rPr>
          <w:rFonts w:ascii="fang_song_gb2312" w:eastAsia="fang_song_gb2312" w:hAnsi="fang_song_gb2312" w:cs="fang_song_gb2312"/>
          <w:kern w:val="0"/>
          <w:sz w:val="27"/>
          <w:szCs w:val="27"/>
        </w:rPr>
        <w:t>住房改革支出（款）住房公积金（项）。年初预算</w:t>
      </w:r>
      <w:r w:rsidR="00B40417">
        <w:rPr>
          <w:rFonts w:ascii="times_new_roman" w:eastAsiaTheme="minorEastAsia" w:hAnsi="times_new_roman" w:cs="times_new_roman" w:hint="eastAsia"/>
          <w:kern w:val="0"/>
          <w:sz w:val="27"/>
          <w:szCs w:val="27"/>
          <w:u w:val="single"/>
        </w:rPr>
        <w:t>138.00</w:t>
      </w:r>
      <w:r>
        <w:rPr>
          <w:rFonts w:ascii="fang_song_gb2312" w:eastAsia="fang_song_gb2312" w:hAnsi="fang_song_gb2312" w:cs="fang_song_gb2312"/>
          <w:kern w:val="0"/>
          <w:sz w:val="27"/>
          <w:szCs w:val="27"/>
        </w:rPr>
        <w:t>万元，支出决算</w:t>
      </w:r>
      <w:r w:rsidR="00B40417">
        <w:rPr>
          <w:rFonts w:ascii="times_new_roman" w:eastAsiaTheme="minorEastAsia" w:hAnsi="times_new_roman" w:cs="times_new_roman" w:hint="eastAsia"/>
          <w:kern w:val="0"/>
          <w:sz w:val="27"/>
          <w:szCs w:val="27"/>
          <w:u w:val="single"/>
        </w:rPr>
        <w:t>132.59</w:t>
      </w:r>
      <w:r>
        <w:rPr>
          <w:rFonts w:ascii="fang_song_gb2312" w:eastAsia="fang_song_gb2312" w:hAnsi="fang_song_gb2312" w:cs="fang_song_gb2312"/>
          <w:kern w:val="0"/>
          <w:sz w:val="27"/>
          <w:szCs w:val="27"/>
        </w:rPr>
        <w:t>万元，完成年初预算的</w:t>
      </w:r>
      <w:r w:rsidR="00B40417">
        <w:rPr>
          <w:rFonts w:ascii="times_new_roman" w:eastAsiaTheme="minorEastAsia" w:hAnsi="times_new_roman" w:cs="times_new_roman" w:hint="eastAsia"/>
          <w:kern w:val="0"/>
          <w:sz w:val="27"/>
          <w:szCs w:val="27"/>
          <w:u w:val="single"/>
        </w:rPr>
        <w:t>96.08</w:t>
      </w:r>
      <w:r>
        <w:rPr>
          <w:rFonts w:ascii="fang_song_gb2312" w:eastAsia="fang_song_gb2312" w:hAnsi="fang_song_gb2312" w:cs="fang_song_gb2312"/>
          <w:kern w:val="0"/>
          <w:sz w:val="27"/>
          <w:szCs w:val="27"/>
        </w:rPr>
        <w:t>%。决算数与年初预算数的差异原因：</w:t>
      </w:r>
      <w:r w:rsidR="00B40417">
        <w:rPr>
          <w:rFonts w:ascii="fang_song_gb2312" w:eastAsiaTheme="minorEastAsia" w:hAnsi="fang_song_gb2312" w:cs="fang_song_gb2312" w:hint="eastAsia"/>
          <w:kern w:val="0"/>
          <w:sz w:val="27"/>
          <w:szCs w:val="27"/>
        </w:rPr>
        <w:t>本年退休、调出人员增多，导致住房公积金经费未全部支出</w:t>
      </w:r>
      <w:r w:rsidR="00B40417">
        <w:rPr>
          <w:rFonts w:ascii="fang_song_gb2312" w:eastAsia="fang_song_gb2312" w:hAnsi="fang_song_gb2312" w:cs="fang_song_gb2312"/>
          <w:kern w:val="0"/>
          <w:sz w:val="27"/>
          <w:szCs w:val="27"/>
        </w:rPr>
        <w:t>。</w:t>
      </w:r>
    </w:p>
    <w:p w:rsidR="0074735B" w:rsidRDefault="00D14460">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六、一般公共预算财政拨款基本支出决算情况说明</w:t>
      </w:r>
    </w:p>
    <w:p w:rsidR="0074735B" w:rsidRDefault="00D14460">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t>   </w:t>
      </w:r>
      <w:r>
        <w:rPr>
          <w:rFonts w:ascii="fang_song_gb2312" w:eastAsia="fang_song_gb2312" w:hAnsi="fang_song_gb2312" w:cs="fang_song_gb2312"/>
          <w:kern w:val="0"/>
          <w:sz w:val="27"/>
          <w:szCs w:val="27"/>
        </w:rPr>
        <w:t>    内蒙古自治区通辽市人民检察院部门 2023年度一般公共预算财政拨款基本支出决算</w:t>
      </w:r>
      <w:r>
        <w:rPr>
          <w:rFonts w:ascii="times_new_roman" w:eastAsia="times_new_roman" w:hAnsi="times_new_roman" w:cs="times_new_roman"/>
          <w:kern w:val="0"/>
          <w:sz w:val="27"/>
          <w:szCs w:val="27"/>
          <w:u w:val="single"/>
        </w:rPr>
        <w:t xml:space="preserve"> 2,331.39</w:t>
      </w:r>
      <w:r>
        <w:rPr>
          <w:rFonts w:ascii="fang_song_gb2312" w:eastAsia="fang_song_gb2312" w:hAnsi="fang_song_gb2312" w:cs="fang_song_gb2312"/>
          <w:kern w:val="0"/>
          <w:sz w:val="27"/>
          <w:szCs w:val="27"/>
        </w:rPr>
        <w:t>万元，其中：</w:t>
      </w:r>
    </w:p>
    <w:p w:rsidR="0074735B" w:rsidRDefault="00D14460" w:rsidP="00C80ACF">
      <w:pPr>
        <w:spacing w:before="100" w:beforeAutospacing="1" w:after="100" w:afterAutospacing="1" w:line="560" w:lineRule="atLeast"/>
        <w:ind w:firstLineChars="196" w:firstLine="531"/>
        <w:rPr>
          <w:rFonts w:eastAsia="Times New Roman"/>
          <w:kern w:val="0"/>
          <w:sz w:val="24"/>
        </w:rPr>
      </w:pPr>
      <w:r>
        <w:rPr>
          <w:rFonts w:ascii="fang_song_gb2312" w:eastAsia="fang_song_gb2312" w:hAnsi="fang_song_gb2312" w:cs="fang_song_gb2312"/>
          <w:b/>
          <w:bCs/>
          <w:kern w:val="0"/>
          <w:sz w:val="27"/>
          <w:szCs w:val="27"/>
        </w:rPr>
        <w:t>（一）人员经费</w:t>
      </w:r>
      <w:r>
        <w:rPr>
          <w:rFonts w:ascii="times_new_roman" w:eastAsia="times_new_roman" w:hAnsi="times_new_roman" w:cs="times_new_roman"/>
          <w:kern w:val="0"/>
          <w:sz w:val="27"/>
          <w:szCs w:val="27"/>
          <w:u w:val="single"/>
        </w:rPr>
        <w:t xml:space="preserve"> 2,060.14</w:t>
      </w:r>
      <w:r>
        <w:rPr>
          <w:rFonts w:ascii="fang_song_gb2312" w:eastAsia="fang_song_gb2312" w:hAnsi="fang_song_gb2312" w:cs="fang_song_gb2312"/>
          <w:b/>
          <w:bCs/>
          <w:kern w:val="0"/>
          <w:sz w:val="27"/>
          <w:szCs w:val="27"/>
        </w:rPr>
        <w:t>万元</w:t>
      </w:r>
      <w:r>
        <w:rPr>
          <w:rFonts w:ascii="fang_song_gb2312" w:eastAsia="fang_song_gb2312" w:hAnsi="fang_song_gb2312" w:cs="fang_song_gb2312"/>
          <w:kern w:val="0"/>
          <w:sz w:val="27"/>
          <w:szCs w:val="27"/>
        </w:rPr>
        <w:t>。主要包括：基本工资、津贴补贴、奖金、</w:t>
      </w:r>
      <w:r w:rsidR="00C80ACF" w:rsidRPr="00C80ACF">
        <w:rPr>
          <w:rFonts w:ascii="fang_song_gb2312" w:eastAsia="fang_song_gb2312" w:hAnsi="fang_song_gb2312" w:cs="fang_song_gb2312" w:hint="eastAsia"/>
          <w:kern w:val="0"/>
          <w:sz w:val="27"/>
          <w:szCs w:val="27"/>
        </w:rPr>
        <w:t>机关事业单位基本养老保险缴费</w:t>
      </w:r>
      <w:r w:rsidR="00C80ACF" w:rsidRPr="00C80ACF">
        <w:rPr>
          <w:rFonts w:ascii="fang_song_gb2312" w:eastAsia="fang_song_gb2312" w:hAnsi="fang_song_gb2312" w:cs="fang_song_gb2312"/>
          <w:kern w:val="0"/>
          <w:sz w:val="27"/>
          <w:szCs w:val="27"/>
        </w:rPr>
        <w:t>、</w:t>
      </w:r>
      <w:r w:rsidR="00C80ACF" w:rsidRPr="00C80ACF">
        <w:rPr>
          <w:rFonts w:ascii="fang_song_gb2312" w:eastAsia="fang_song_gb2312" w:hAnsi="fang_song_gb2312" w:cs="fang_song_gb2312" w:hint="eastAsia"/>
          <w:kern w:val="0"/>
          <w:sz w:val="27"/>
          <w:szCs w:val="27"/>
        </w:rPr>
        <w:t>职业年金缴费、基本医疗保险缴费、公务员医疗补助缴费、</w:t>
      </w:r>
      <w:r w:rsidR="00C80ACF" w:rsidRPr="00C80ACF">
        <w:rPr>
          <w:rFonts w:ascii="fang_song_gb2312" w:eastAsia="fang_song_gb2312" w:hAnsi="fang_song_gb2312" w:cs="fang_song_gb2312"/>
          <w:kern w:val="0"/>
          <w:sz w:val="27"/>
          <w:szCs w:val="27"/>
        </w:rPr>
        <w:t>其他</w:t>
      </w:r>
      <w:r w:rsidR="00C80ACF" w:rsidRPr="00C80ACF">
        <w:rPr>
          <w:rFonts w:ascii="fang_song_gb2312" w:eastAsia="fang_song_gb2312" w:hAnsi="fang_song_gb2312" w:cs="fang_song_gb2312" w:hint="eastAsia"/>
          <w:kern w:val="0"/>
          <w:sz w:val="27"/>
          <w:szCs w:val="27"/>
        </w:rPr>
        <w:t>社会保障缴费</w:t>
      </w:r>
      <w:r w:rsidR="00C80ACF" w:rsidRPr="00C80ACF">
        <w:rPr>
          <w:rFonts w:ascii="fang_song_gb2312" w:eastAsia="fang_song_gb2312" w:hAnsi="fang_song_gb2312" w:cs="fang_song_gb2312"/>
          <w:kern w:val="0"/>
          <w:sz w:val="27"/>
          <w:szCs w:val="27"/>
        </w:rPr>
        <w:t>、住房公积金。</w:t>
      </w:r>
    </w:p>
    <w:p w:rsidR="0074735B" w:rsidRDefault="00D14460">
      <w:pPr>
        <w:widowControl/>
        <w:spacing w:before="240" w:after="240"/>
        <w:rPr>
          <w:rFonts w:eastAsia="Times New Roman"/>
          <w:kern w:val="0"/>
          <w:sz w:val="24"/>
        </w:rPr>
      </w:pPr>
      <w:r>
        <w:rPr>
          <w:rFonts w:ascii="fang_song_gb2312" w:eastAsia="fang_song_gb2312" w:hAnsi="fang_song_gb2312" w:cs="fang_song_gb2312"/>
          <w:b/>
          <w:bCs/>
          <w:kern w:val="0"/>
          <w:sz w:val="27"/>
          <w:szCs w:val="27"/>
        </w:rPr>
        <w:t xml:space="preserve">    </w:t>
      </w:r>
      <w:r w:rsidR="00C80ACF">
        <w:rPr>
          <w:rFonts w:ascii="fang_song_gb2312" w:eastAsiaTheme="minorEastAsia" w:hAnsi="fang_song_gb2312" w:cs="fang_song_gb2312" w:hint="eastAsia"/>
          <w:b/>
          <w:bCs/>
          <w:kern w:val="0"/>
          <w:sz w:val="27"/>
          <w:szCs w:val="27"/>
        </w:rPr>
        <w:t xml:space="preserve"> </w:t>
      </w:r>
      <w:r>
        <w:rPr>
          <w:rFonts w:ascii="fang_song_gb2312" w:eastAsia="fang_song_gb2312" w:hAnsi="fang_song_gb2312" w:cs="fang_song_gb2312"/>
          <w:b/>
          <w:bCs/>
          <w:kern w:val="0"/>
          <w:sz w:val="27"/>
          <w:szCs w:val="27"/>
        </w:rPr>
        <w:t>（二）公用经费</w:t>
      </w:r>
      <w:r>
        <w:rPr>
          <w:rFonts w:ascii="times_new_roman" w:eastAsia="times_new_roman" w:hAnsi="times_new_roman" w:cs="times_new_roman"/>
          <w:kern w:val="0"/>
          <w:sz w:val="27"/>
          <w:szCs w:val="27"/>
          <w:u w:val="single"/>
        </w:rPr>
        <w:t xml:space="preserve"> 271.25</w:t>
      </w:r>
      <w:r>
        <w:rPr>
          <w:rFonts w:ascii="fang_song_gb2312" w:eastAsia="fang_song_gb2312" w:hAnsi="fang_song_gb2312" w:cs="fang_song_gb2312"/>
          <w:b/>
          <w:bCs/>
          <w:kern w:val="0"/>
          <w:sz w:val="27"/>
          <w:szCs w:val="27"/>
        </w:rPr>
        <w:t>万元</w:t>
      </w:r>
      <w:r>
        <w:rPr>
          <w:rFonts w:ascii="fang_song_gb2312" w:eastAsia="fang_song_gb2312" w:hAnsi="fang_song_gb2312" w:cs="fang_song_gb2312"/>
          <w:kern w:val="0"/>
          <w:sz w:val="27"/>
          <w:szCs w:val="27"/>
        </w:rPr>
        <w:t>。主要包括：办公费、手续费、水费、电费、取暖费、培训费、公务接待费、工会经费、福利费、其他交通费用。</w:t>
      </w:r>
    </w:p>
    <w:p w:rsidR="0074735B" w:rsidRDefault="00D14460">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七、一般公共预算财政拨款项目支出决算情况说明</w:t>
      </w:r>
    </w:p>
    <w:p w:rsidR="0074735B" w:rsidRDefault="00D14460">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t>   </w:t>
      </w:r>
      <w:r>
        <w:rPr>
          <w:rFonts w:ascii="fang_song_gb2312" w:eastAsia="fang_song_gb2312" w:hAnsi="fang_song_gb2312" w:cs="fang_song_gb2312"/>
          <w:kern w:val="0"/>
          <w:sz w:val="27"/>
          <w:szCs w:val="27"/>
        </w:rPr>
        <w:t xml:space="preserve">    内蒙古自治区通辽市人民检察院部门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年度一般公共预算财政拨款项目支出决算</w:t>
      </w:r>
      <w:r>
        <w:rPr>
          <w:rFonts w:ascii="times_new_roman" w:eastAsia="times_new_roman" w:hAnsi="times_new_roman" w:cs="times_new_roman"/>
          <w:kern w:val="0"/>
          <w:sz w:val="27"/>
          <w:szCs w:val="27"/>
          <w:u w:val="single"/>
        </w:rPr>
        <w:t xml:space="preserve"> 1,058.30</w:t>
      </w:r>
      <w:r>
        <w:rPr>
          <w:rFonts w:ascii="fang_song_gb2312" w:eastAsia="fang_song_gb2312" w:hAnsi="fang_song_gb2312" w:cs="fang_song_gb2312"/>
          <w:kern w:val="0"/>
          <w:sz w:val="27"/>
          <w:szCs w:val="27"/>
        </w:rPr>
        <w:t>万元，其中：</w:t>
      </w:r>
    </w:p>
    <w:p w:rsidR="0074735B" w:rsidRDefault="00D14460">
      <w:pPr>
        <w:widowControl/>
        <w:spacing w:before="240" w:after="240"/>
        <w:rPr>
          <w:rFonts w:eastAsia="Times New Roman"/>
          <w:kern w:val="0"/>
          <w:sz w:val="24"/>
        </w:rPr>
      </w:pPr>
      <w:r>
        <w:rPr>
          <w:rFonts w:ascii="fang_song_gb2312" w:eastAsia="fang_song_gb2312" w:hAnsi="fang_song_gb2312" w:cs="fang_song_gb2312"/>
          <w:b/>
          <w:bCs/>
          <w:kern w:val="0"/>
          <w:sz w:val="27"/>
          <w:szCs w:val="27"/>
        </w:rPr>
        <w:t>    （一）工资福利支出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b/>
          <w:bCs/>
          <w:kern w:val="0"/>
          <w:sz w:val="27"/>
          <w:szCs w:val="27"/>
        </w:rPr>
        <w:t>万元</w:t>
      </w:r>
      <w:r>
        <w:rPr>
          <w:rFonts w:ascii="fang_song_gb2312" w:eastAsia="fang_song_gb2312" w:hAnsi="fang_song_gb2312" w:cs="fang_song_gb2312"/>
          <w:kern w:val="0"/>
          <w:sz w:val="27"/>
          <w:szCs w:val="27"/>
        </w:rPr>
        <w:t>。</w:t>
      </w:r>
    </w:p>
    <w:p w:rsidR="0074735B" w:rsidRDefault="00D14460" w:rsidP="00DE4437">
      <w:pPr>
        <w:widowControl/>
        <w:spacing w:before="240" w:after="240"/>
        <w:ind w:firstLine="405"/>
        <w:rPr>
          <w:rFonts w:ascii="fang_song_gb2312" w:eastAsiaTheme="minorEastAsia" w:hAnsi="fang_song_gb2312" w:cs="fang_song_gb2312" w:hint="eastAsia"/>
          <w:color w:val="0E00FE"/>
          <w:kern w:val="0"/>
          <w:sz w:val="27"/>
          <w:szCs w:val="27"/>
        </w:rPr>
      </w:pPr>
      <w:r>
        <w:rPr>
          <w:rFonts w:ascii="fang_song_gb2312" w:eastAsia="fang_song_gb2312" w:hAnsi="fang_song_gb2312" w:cs="fang_song_gb2312"/>
          <w:b/>
          <w:bCs/>
          <w:kern w:val="0"/>
          <w:sz w:val="27"/>
          <w:szCs w:val="27"/>
        </w:rPr>
        <w:lastRenderedPageBreak/>
        <w:t>（二）商品和服务支出</w:t>
      </w:r>
      <w:r>
        <w:rPr>
          <w:rFonts w:ascii="times_new_roman" w:eastAsia="times_new_roman" w:hAnsi="times_new_roman" w:cs="times_new_roman"/>
          <w:kern w:val="0"/>
          <w:sz w:val="27"/>
          <w:szCs w:val="27"/>
          <w:u w:val="single"/>
        </w:rPr>
        <w:t xml:space="preserve"> 676.56</w:t>
      </w:r>
      <w:r>
        <w:rPr>
          <w:rFonts w:ascii="fang_song_gb2312" w:eastAsia="fang_song_gb2312" w:hAnsi="fang_song_gb2312" w:cs="fang_song_gb2312"/>
          <w:b/>
          <w:bCs/>
          <w:kern w:val="0"/>
          <w:sz w:val="27"/>
          <w:szCs w:val="27"/>
        </w:rPr>
        <w:t>万元</w:t>
      </w:r>
      <w:r>
        <w:rPr>
          <w:rFonts w:ascii="fang_song_gb2312" w:eastAsia="fang_song_gb2312" w:hAnsi="fang_song_gb2312" w:cs="fang_song_gb2312"/>
          <w:kern w:val="0"/>
          <w:sz w:val="27"/>
          <w:szCs w:val="27"/>
        </w:rPr>
        <w:t>。主要包括：办公费、印刷费邮电费、物业管理费、差旅费、维修（护）费、租赁费、会议费、培训费、委托业务费公务用车运行维护费。 </w:t>
      </w:r>
      <w:r>
        <w:rPr>
          <w:rFonts w:ascii="fang_song_gb2312" w:eastAsia="fang_song_gb2312" w:hAnsi="fang_song_gb2312" w:cs="fang_song_gb2312"/>
          <w:color w:val="0E00FE"/>
          <w:kern w:val="0"/>
          <w:sz w:val="27"/>
          <w:szCs w:val="27"/>
        </w:rPr>
        <w:t> </w:t>
      </w:r>
    </w:p>
    <w:p w:rsidR="00DE4437" w:rsidRDefault="00DE4437" w:rsidP="00DE4437">
      <w:pPr>
        <w:widowControl/>
        <w:spacing w:before="240" w:after="240"/>
        <w:ind w:firstLine="405"/>
        <w:rPr>
          <w:rFonts w:ascii="fang_song_gb2312" w:eastAsiaTheme="minorEastAsia" w:hAnsi="fang_song_gb2312" w:cs="fang_song_gb2312" w:hint="eastAsia"/>
          <w:kern w:val="0"/>
          <w:sz w:val="27"/>
          <w:szCs w:val="27"/>
        </w:rPr>
      </w:pPr>
      <w:r>
        <w:rPr>
          <w:rFonts w:ascii="fang_song_gb2312" w:eastAsia="fang_song_gb2312" w:hAnsi="fang_song_gb2312" w:cs="fang_song_gb2312"/>
          <w:b/>
          <w:bCs/>
          <w:kern w:val="0"/>
          <w:sz w:val="27"/>
          <w:szCs w:val="27"/>
        </w:rPr>
        <w:t>（</w:t>
      </w:r>
      <w:r>
        <w:rPr>
          <w:rFonts w:ascii="fang_song_gb2312" w:eastAsiaTheme="minorEastAsia" w:hAnsi="fang_song_gb2312" w:cs="fang_song_gb2312" w:hint="eastAsia"/>
          <w:b/>
          <w:bCs/>
          <w:kern w:val="0"/>
          <w:sz w:val="27"/>
          <w:szCs w:val="27"/>
        </w:rPr>
        <w:t>三</w:t>
      </w:r>
      <w:r>
        <w:rPr>
          <w:rFonts w:ascii="fang_song_gb2312" w:eastAsia="fang_song_gb2312" w:hAnsi="fang_song_gb2312" w:cs="fang_song_gb2312"/>
          <w:b/>
          <w:bCs/>
          <w:kern w:val="0"/>
          <w:sz w:val="27"/>
          <w:szCs w:val="27"/>
        </w:rPr>
        <w:t>）</w:t>
      </w:r>
      <w:r>
        <w:rPr>
          <w:rFonts w:ascii="fang_song_gb2312" w:eastAsiaTheme="minorEastAsia" w:hAnsi="fang_song_gb2312" w:cs="fang_song_gb2312" w:hint="eastAsia"/>
          <w:b/>
          <w:bCs/>
          <w:kern w:val="0"/>
          <w:sz w:val="27"/>
          <w:szCs w:val="27"/>
        </w:rPr>
        <w:t>对个人和家庭的补助</w:t>
      </w:r>
      <w:r>
        <w:rPr>
          <w:rFonts w:ascii="times_new_roman" w:eastAsia="times_new_roman" w:hAnsi="times_new_roman" w:cs="times_new_roman"/>
          <w:kern w:val="0"/>
          <w:sz w:val="27"/>
          <w:szCs w:val="27"/>
          <w:u w:val="single"/>
        </w:rPr>
        <w:t xml:space="preserve"> </w:t>
      </w:r>
      <w:r>
        <w:rPr>
          <w:rFonts w:ascii="times_new_roman" w:eastAsiaTheme="minorEastAsia" w:hAnsi="times_new_roman" w:cs="times_new_roman" w:hint="eastAsia"/>
          <w:kern w:val="0"/>
          <w:sz w:val="27"/>
          <w:szCs w:val="27"/>
          <w:u w:val="single"/>
        </w:rPr>
        <w:t>183</w:t>
      </w:r>
      <w:r>
        <w:rPr>
          <w:rFonts w:ascii="fang_song_gb2312" w:eastAsia="fang_song_gb2312" w:hAnsi="fang_song_gb2312" w:cs="fang_song_gb2312"/>
          <w:b/>
          <w:bCs/>
          <w:kern w:val="0"/>
          <w:sz w:val="27"/>
          <w:szCs w:val="27"/>
        </w:rPr>
        <w:t>万元</w:t>
      </w:r>
      <w:r>
        <w:rPr>
          <w:rFonts w:ascii="fang_song_gb2312" w:eastAsia="fang_song_gb2312" w:hAnsi="fang_song_gb2312" w:cs="fang_song_gb2312"/>
          <w:kern w:val="0"/>
          <w:sz w:val="27"/>
          <w:szCs w:val="27"/>
        </w:rPr>
        <w:t>。主要包括：</w:t>
      </w:r>
      <w:r>
        <w:rPr>
          <w:rFonts w:ascii="fang_song_gb2312" w:eastAsiaTheme="minorEastAsia" w:hAnsi="fang_song_gb2312" w:cs="fang_song_gb2312" w:hint="eastAsia"/>
          <w:kern w:val="0"/>
          <w:sz w:val="27"/>
          <w:szCs w:val="27"/>
        </w:rPr>
        <w:t>救济</w:t>
      </w:r>
      <w:r>
        <w:rPr>
          <w:rFonts w:ascii="fang_song_gb2312" w:eastAsia="fang_song_gb2312" w:hAnsi="fang_song_gb2312" w:cs="fang_song_gb2312"/>
          <w:kern w:val="0"/>
          <w:sz w:val="27"/>
          <w:szCs w:val="27"/>
        </w:rPr>
        <w:t>费</w:t>
      </w:r>
      <w:r w:rsidRPr="00DE4437">
        <w:rPr>
          <w:rFonts w:ascii="fang_song_gb2312" w:eastAsia="fang_song_gb2312" w:hAnsi="fang_song_gb2312" w:cs="fang_song_gb2312" w:hint="eastAsia"/>
          <w:kern w:val="0"/>
          <w:sz w:val="27"/>
          <w:szCs w:val="27"/>
        </w:rPr>
        <w:t>。</w:t>
      </w:r>
      <w:r w:rsidRPr="00DE4437">
        <w:rPr>
          <w:rFonts w:ascii="fang_song_gb2312" w:eastAsia="fang_song_gb2312" w:hAnsi="fang_song_gb2312" w:cs="fang_song_gb2312"/>
          <w:kern w:val="0"/>
          <w:sz w:val="27"/>
          <w:szCs w:val="27"/>
        </w:rPr>
        <w:t>该项支出全部是本院给符合救助条件的刑事未获赔偿被害人以摆脱生活困难而发放的国家司法救助金。发放依据：《内蒙古自治区国家司法救助实施办法（试行）》内党政法通字[2015]22号。</w:t>
      </w:r>
    </w:p>
    <w:p w:rsidR="00DE4437" w:rsidRPr="00DE4437" w:rsidRDefault="00DE4437" w:rsidP="00DE4437">
      <w:pPr>
        <w:widowControl/>
        <w:spacing w:before="240" w:after="240"/>
        <w:ind w:firstLine="405"/>
        <w:rPr>
          <w:rFonts w:ascii="fang_song_gb2312" w:eastAsiaTheme="minorEastAsia" w:hAnsi="fang_song_gb2312" w:cs="fang_song_gb2312" w:hint="eastAsia"/>
          <w:kern w:val="0"/>
          <w:sz w:val="27"/>
          <w:szCs w:val="27"/>
        </w:rPr>
      </w:pPr>
      <w:r>
        <w:rPr>
          <w:rFonts w:ascii="fang_song_gb2312" w:eastAsia="fang_song_gb2312" w:hAnsi="fang_song_gb2312" w:cs="fang_song_gb2312"/>
          <w:b/>
          <w:bCs/>
          <w:kern w:val="0"/>
          <w:sz w:val="27"/>
          <w:szCs w:val="27"/>
        </w:rPr>
        <w:t>（</w:t>
      </w:r>
      <w:r>
        <w:rPr>
          <w:rFonts w:ascii="fang_song_gb2312" w:eastAsiaTheme="minorEastAsia" w:hAnsi="fang_song_gb2312" w:cs="fang_song_gb2312" w:hint="eastAsia"/>
          <w:b/>
          <w:bCs/>
          <w:kern w:val="0"/>
          <w:sz w:val="27"/>
          <w:szCs w:val="27"/>
        </w:rPr>
        <w:t>三</w:t>
      </w:r>
      <w:r>
        <w:rPr>
          <w:rFonts w:ascii="fang_song_gb2312" w:eastAsia="fang_song_gb2312" w:hAnsi="fang_song_gb2312" w:cs="fang_song_gb2312"/>
          <w:b/>
          <w:bCs/>
          <w:kern w:val="0"/>
          <w:sz w:val="27"/>
          <w:szCs w:val="27"/>
        </w:rPr>
        <w:t>）</w:t>
      </w:r>
      <w:r>
        <w:rPr>
          <w:rFonts w:ascii="fang_song_gb2312" w:eastAsiaTheme="minorEastAsia" w:hAnsi="fang_song_gb2312" w:cs="fang_song_gb2312" w:hint="eastAsia"/>
          <w:b/>
          <w:bCs/>
          <w:kern w:val="0"/>
          <w:sz w:val="27"/>
          <w:szCs w:val="27"/>
        </w:rPr>
        <w:t>资本性支出</w:t>
      </w:r>
      <w:r>
        <w:rPr>
          <w:rFonts w:ascii="times_new_roman" w:eastAsia="times_new_roman" w:hAnsi="times_new_roman" w:cs="times_new_roman"/>
          <w:kern w:val="0"/>
          <w:sz w:val="27"/>
          <w:szCs w:val="27"/>
          <w:u w:val="single"/>
        </w:rPr>
        <w:t xml:space="preserve"> </w:t>
      </w:r>
      <w:r>
        <w:rPr>
          <w:rFonts w:ascii="times_new_roman" w:eastAsiaTheme="minorEastAsia" w:hAnsi="times_new_roman" w:cs="times_new_roman" w:hint="eastAsia"/>
          <w:kern w:val="0"/>
          <w:sz w:val="27"/>
          <w:szCs w:val="27"/>
          <w:u w:val="single"/>
        </w:rPr>
        <w:t>198.74</w:t>
      </w:r>
      <w:r>
        <w:rPr>
          <w:rFonts w:ascii="fang_song_gb2312" w:eastAsia="fang_song_gb2312" w:hAnsi="fang_song_gb2312" w:cs="fang_song_gb2312"/>
          <w:b/>
          <w:bCs/>
          <w:kern w:val="0"/>
          <w:sz w:val="27"/>
          <w:szCs w:val="27"/>
        </w:rPr>
        <w:t>万元</w:t>
      </w:r>
      <w:r>
        <w:rPr>
          <w:rFonts w:ascii="fang_song_gb2312" w:eastAsia="fang_song_gb2312" w:hAnsi="fang_song_gb2312" w:cs="fang_song_gb2312"/>
          <w:kern w:val="0"/>
          <w:sz w:val="27"/>
          <w:szCs w:val="27"/>
        </w:rPr>
        <w:t>。主要包括：</w:t>
      </w:r>
      <w:r>
        <w:rPr>
          <w:rFonts w:ascii="fang_song_gb2312" w:eastAsiaTheme="minorEastAsia" w:hAnsi="fang_song_gb2312" w:cs="fang_song_gb2312" w:hint="eastAsia"/>
          <w:kern w:val="0"/>
          <w:sz w:val="27"/>
          <w:szCs w:val="27"/>
        </w:rPr>
        <w:t>办公设备购置、公务用车购置支出。</w:t>
      </w:r>
    </w:p>
    <w:p w:rsidR="0074735B" w:rsidRDefault="00D14460">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八、财政拨款“三公”经费支出决算情况说明</w:t>
      </w:r>
    </w:p>
    <w:p w:rsidR="0074735B" w:rsidRDefault="00D14460" w:rsidP="004C24BB">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t>   </w:t>
      </w:r>
      <w:r>
        <w:rPr>
          <w:rFonts w:ascii="kai_ti_gb2312" w:eastAsia="kai_ti_gb2312" w:hAnsi="kai_ti_gb2312" w:cs="kai_ti_gb2312"/>
          <w:b/>
          <w:bCs/>
          <w:kern w:val="0"/>
          <w:sz w:val="27"/>
          <w:szCs w:val="27"/>
        </w:rPr>
        <w:t>    （一）财政拨款“三公”经费支出总体情况说明。</w:t>
      </w:r>
    </w:p>
    <w:p w:rsidR="0074735B" w:rsidRDefault="00D14460">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内蒙古自治区通辽市人民检察院部门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年度财政拨款“三公”经费全年预算</w:t>
      </w:r>
      <w:r>
        <w:rPr>
          <w:rFonts w:ascii="times_new_roman" w:eastAsia="times_new_roman" w:hAnsi="times_new_roman" w:cs="times_new_roman"/>
          <w:kern w:val="0"/>
          <w:sz w:val="27"/>
          <w:szCs w:val="27"/>
          <w:u w:val="single"/>
        </w:rPr>
        <w:t xml:space="preserve"> 109.48</w:t>
      </w:r>
      <w:r>
        <w:rPr>
          <w:rFonts w:ascii="fang_song_gb2312" w:eastAsia="fang_song_gb2312" w:hAnsi="fang_song_gb2312" w:cs="fang_song_gb2312"/>
          <w:kern w:val="0"/>
          <w:sz w:val="27"/>
          <w:szCs w:val="27"/>
        </w:rPr>
        <w:t>万元，支出决算</w:t>
      </w:r>
      <w:r>
        <w:rPr>
          <w:rFonts w:ascii="times_new_roman" w:eastAsia="times_new_roman" w:hAnsi="times_new_roman" w:cs="times_new_roman"/>
          <w:kern w:val="0"/>
          <w:sz w:val="27"/>
          <w:szCs w:val="27"/>
          <w:u w:val="single"/>
        </w:rPr>
        <w:t xml:space="preserve"> 109.48</w:t>
      </w:r>
      <w:r>
        <w:rPr>
          <w:rFonts w:ascii="fang_song_gb2312" w:eastAsia="fang_song_gb2312" w:hAnsi="fang_song_gb2312" w:cs="fang_song_gb2312"/>
          <w:kern w:val="0"/>
          <w:sz w:val="27"/>
          <w:szCs w:val="27"/>
        </w:rPr>
        <w:t>万元，完成预算的</w:t>
      </w:r>
      <w:r>
        <w:rPr>
          <w:rFonts w:ascii="times_new_roman" w:eastAsia="times_new_roman" w:hAnsi="times_new_roman" w:cs="times_new_roman"/>
          <w:kern w:val="0"/>
          <w:sz w:val="27"/>
          <w:szCs w:val="27"/>
          <w:u w:val="single"/>
        </w:rPr>
        <w:t xml:space="preserve"> 100.00</w:t>
      </w:r>
      <w:r>
        <w:rPr>
          <w:rFonts w:ascii="fang_song_gb2312" w:eastAsia="fang_song_gb2312" w:hAnsi="fang_song_gb2312" w:cs="fang_song_gb2312"/>
          <w:kern w:val="0"/>
          <w:sz w:val="27"/>
          <w:szCs w:val="27"/>
        </w:rPr>
        <w:t>%。其中：因公出国（境）费全年预算</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万元，支出决算</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万元，完成预算的</w:t>
      </w:r>
      <w:r>
        <w:rPr>
          <w:rFonts w:ascii="times_new_roman" w:eastAsia="times_new_roman" w:hAnsi="times_new_roman" w:cs="times_new_roman"/>
          <w:kern w:val="0"/>
          <w:sz w:val="27"/>
          <w:szCs w:val="27"/>
          <w:u w:val="single"/>
        </w:rPr>
        <w:t xml:space="preserve"> </w:t>
      </w:r>
      <w:r w:rsidR="004C24BB">
        <w:rPr>
          <w:rFonts w:ascii="times_new_roman" w:eastAsiaTheme="minorEastAsia" w:hAnsi="times_new_roman" w:cs="times_new_roman" w:hint="eastAsia"/>
          <w:kern w:val="0"/>
          <w:sz w:val="27"/>
          <w:szCs w:val="27"/>
          <w:u w:val="single"/>
        </w:rPr>
        <w:t>0</w:t>
      </w:r>
      <w:r>
        <w:rPr>
          <w:rFonts w:ascii="fang_song_gb2312" w:eastAsia="fang_song_gb2312" w:hAnsi="fang_song_gb2312" w:cs="fang_song_gb2312"/>
          <w:kern w:val="0"/>
          <w:sz w:val="27"/>
          <w:szCs w:val="27"/>
        </w:rPr>
        <w:t>%；公务用车购置及运行维护费全年预算</w:t>
      </w:r>
      <w:r>
        <w:rPr>
          <w:rFonts w:ascii="times_new_roman" w:eastAsia="times_new_roman" w:hAnsi="times_new_roman" w:cs="times_new_roman"/>
          <w:kern w:val="0"/>
          <w:sz w:val="27"/>
          <w:szCs w:val="27"/>
          <w:u w:val="single"/>
        </w:rPr>
        <w:t xml:space="preserve"> 106.19</w:t>
      </w:r>
      <w:r>
        <w:rPr>
          <w:rFonts w:ascii="fang_song_gb2312" w:eastAsia="fang_song_gb2312" w:hAnsi="fang_song_gb2312" w:cs="fang_song_gb2312"/>
          <w:kern w:val="0"/>
          <w:sz w:val="27"/>
          <w:szCs w:val="27"/>
        </w:rPr>
        <w:t>万元，支出决算</w:t>
      </w:r>
      <w:r>
        <w:rPr>
          <w:rFonts w:ascii="times_new_roman" w:eastAsia="times_new_roman" w:hAnsi="times_new_roman" w:cs="times_new_roman"/>
          <w:kern w:val="0"/>
          <w:sz w:val="27"/>
          <w:szCs w:val="27"/>
          <w:u w:val="single"/>
        </w:rPr>
        <w:t xml:space="preserve"> 106.19</w:t>
      </w:r>
      <w:r>
        <w:rPr>
          <w:rFonts w:ascii="fang_song_gb2312" w:eastAsia="fang_song_gb2312" w:hAnsi="fang_song_gb2312" w:cs="fang_song_gb2312"/>
          <w:kern w:val="0"/>
          <w:sz w:val="27"/>
          <w:szCs w:val="27"/>
        </w:rPr>
        <w:t>万元，完成预算的</w:t>
      </w:r>
      <w:r>
        <w:rPr>
          <w:rFonts w:ascii="times_new_roman" w:eastAsia="times_new_roman" w:hAnsi="times_new_roman" w:cs="times_new_roman"/>
          <w:kern w:val="0"/>
          <w:sz w:val="27"/>
          <w:szCs w:val="27"/>
          <w:u w:val="single"/>
        </w:rPr>
        <w:t xml:space="preserve"> 100.00</w:t>
      </w:r>
      <w:r>
        <w:rPr>
          <w:rFonts w:ascii="fang_song_gb2312" w:eastAsia="fang_song_gb2312" w:hAnsi="fang_song_gb2312" w:cs="fang_song_gb2312"/>
          <w:kern w:val="0"/>
          <w:sz w:val="27"/>
          <w:szCs w:val="27"/>
        </w:rPr>
        <w:t>%；公务接待费全年预算</w:t>
      </w:r>
      <w:r>
        <w:rPr>
          <w:rFonts w:ascii="times_new_roman" w:eastAsia="times_new_roman" w:hAnsi="times_new_roman" w:cs="times_new_roman"/>
          <w:kern w:val="0"/>
          <w:sz w:val="27"/>
          <w:szCs w:val="27"/>
          <w:u w:val="single"/>
        </w:rPr>
        <w:t xml:space="preserve"> 3.28</w:t>
      </w:r>
      <w:r>
        <w:rPr>
          <w:rFonts w:ascii="fang_song_gb2312" w:eastAsia="fang_song_gb2312" w:hAnsi="fang_song_gb2312" w:cs="fang_song_gb2312"/>
          <w:kern w:val="0"/>
          <w:sz w:val="27"/>
          <w:szCs w:val="27"/>
        </w:rPr>
        <w:t>万元，支出决算</w:t>
      </w:r>
      <w:r>
        <w:rPr>
          <w:rFonts w:ascii="times_new_roman" w:eastAsia="times_new_roman" w:hAnsi="times_new_roman" w:cs="times_new_roman"/>
          <w:kern w:val="0"/>
          <w:sz w:val="27"/>
          <w:szCs w:val="27"/>
          <w:u w:val="single"/>
        </w:rPr>
        <w:t xml:space="preserve"> 3.28</w:t>
      </w:r>
      <w:r>
        <w:rPr>
          <w:rFonts w:ascii="fang_song_gb2312" w:eastAsia="fang_song_gb2312" w:hAnsi="fang_song_gb2312" w:cs="fang_song_gb2312"/>
          <w:kern w:val="0"/>
          <w:sz w:val="27"/>
          <w:szCs w:val="27"/>
        </w:rPr>
        <w:t>万元，完成预算的</w:t>
      </w:r>
      <w:r>
        <w:rPr>
          <w:rFonts w:ascii="times_new_roman" w:eastAsia="times_new_roman" w:hAnsi="times_new_roman" w:cs="times_new_roman"/>
          <w:kern w:val="0"/>
          <w:sz w:val="27"/>
          <w:szCs w:val="27"/>
          <w:u w:val="single"/>
        </w:rPr>
        <w:t xml:space="preserve"> 100.00</w:t>
      </w:r>
      <w:r>
        <w:rPr>
          <w:rFonts w:ascii="fang_song_gb2312" w:eastAsia="fang_song_gb2312" w:hAnsi="fang_song_gb2312" w:cs="fang_song_gb2312"/>
          <w:kern w:val="0"/>
          <w:sz w:val="27"/>
          <w:szCs w:val="27"/>
        </w:rPr>
        <w:t>%。2023年度一般公共预算财政拨款“三公”经费支出决算与预算差异原因</w:t>
      </w:r>
      <w:r w:rsidR="004C24BB" w:rsidRPr="004C24BB">
        <w:rPr>
          <w:rFonts w:ascii="fang_song_gb2312" w:eastAsia="fang_song_gb2312" w:hAnsi="fang_song_gb2312" w:cs="fang_song_gb2312"/>
          <w:kern w:val="0"/>
          <w:sz w:val="27"/>
          <w:szCs w:val="27"/>
        </w:rPr>
        <w:t>1.采购执法执勤用车利用电子卖场</w:t>
      </w:r>
      <w:r w:rsidR="004C24BB">
        <w:rPr>
          <w:rFonts w:ascii="fang_song_gb2312" w:eastAsiaTheme="minorEastAsia" w:hAnsi="fang_song_gb2312" w:cs="fang_song_gb2312" w:hint="eastAsia"/>
          <w:kern w:val="0"/>
          <w:sz w:val="27"/>
          <w:szCs w:val="27"/>
        </w:rPr>
        <w:t>采购</w:t>
      </w:r>
      <w:r w:rsidR="004C24BB" w:rsidRPr="004C24BB">
        <w:rPr>
          <w:rFonts w:ascii="fang_song_gb2312" w:eastAsia="fang_song_gb2312" w:hAnsi="fang_song_gb2312" w:cs="fang_song_gb2312"/>
          <w:kern w:val="0"/>
          <w:sz w:val="27"/>
          <w:szCs w:val="27"/>
        </w:rPr>
        <w:t>节约预算成本；2.按照“过紧日子”要求，公务接待中尽量减少接待次数和配餐人数。</w:t>
      </w:r>
    </w:p>
    <w:p w:rsidR="0074735B" w:rsidRDefault="00D14460">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（二）财政拨款“三公”经费支出具体情况说明。</w:t>
      </w:r>
    </w:p>
    <w:p w:rsidR="0074735B" w:rsidRDefault="00D14460">
      <w:pPr>
        <w:widowControl/>
        <w:spacing w:before="240" w:after="240"/>
        <w:rPr>
          <w:rFonts w:eastAsia="Times New Roman"/>
          <w:kern w:val="0"/>
          <w:sz w:val="24"/>
        </w:rPr>
      </w:pPr>
      <w:r>
        <w:rPr>
          <w:rFonts w:ascii="fang_song_gb2312" w:eastAsia="fang_song_gb2312" w:hAnsi="fang_song_gb2312" w:cs="fang_song_gb2312"/>
          <w:kern w:val="0"/>
          <w:sz w:val="27"/>
          <w:szCs w:val="27"/>
        </w:rPr>
        <w:lastRenderedPageBreak/>
        <w:t xml:space="preserve">    内蒙古自治区通辽市人民检察院部门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年度财政拨款“三公”经费支出</w:t>
      </w:r>
      <w:r>
        <w:rPr>
          <w:rFonts w:ascii="times_new_roman" w:eastAsia="times_new_roman" w:hAnsi="times_new_roman" w:cs="times_new_roman"/>
          <w:kern w:val="0"/>
          <w:sz w:val="27"/>
          <w:szCs w:val="27"/>
          <w:u w:val="single"/>
        </w:rPr>
        <w:t xml:space="preserve"> 109.48</w:t>
      </w:r>
      <w:r>
        <w:rPr>
          <w:rFonts w:ascii="fang_song_gb2312" w:eastAsia="fang_song_gb2312" w:hAnsi="fang_song_gb2312" w:cs="fang_song_gb2312"/>
          <w:kern w:val="0"/>
          <w:sz w:val="27"/>
          <w:szCs w:val="27"/>
        </w:rPr>
        <w:t>万元。因公出国（境）费支出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%；公务用车购置及运行维护费支出</w:t>
      </w:r>
      <w:r>
        <w:rPr>
          <w:rFonts w:ascii="times_new_roman" w:eastAsia="times_new_roman" w:hAnsi="times_new_roman" w:cs="times_new_roman"/>
          <w:kern w:val="0"/>
          <w:sz w:val="27"/>
          <w:szCs w:val="27"/>
          <w:u w:val="single"/>
        </w:rPr>
        <w:t xml:space="preserve"> 106.19</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97.00</w:t>
      </w:r>
      <w:r>
        <w:rPr>
          <w:rFonts w:ascii="fang_song_gb2312" w:eastAsia="fang_song_gb2312" w:hAnsi="fang_song_gb2312" w:cs="fang_song_gb2312"/>
          <w:kern w:val="0"/>
          <w:sz w:val="27"/>
          <w:szCs w:val="27"/>
        </w:rPr>
        <w:t>%；公务接待费支出</w:t>
      </w:r>
      <w:r>
        <w:rPr>
          <w:rFonts w:ascii="times_new_roman" w:eastAsia="times_new_roman" w:hAnsi="times_new_roman" w:cs="times_new_roman"/>
          <w:kern w:val="0"/>
          <w:sz w:val="27"/>
          <w:szCs w:val="27"/>
          <w:u w:val="single"/>
        </w:rPr>
        <w:t xml:space="preserve"> 3.28</w:t>
      </w:r>
      <w:r>
        <w:rPr>
          <w:rFonts w:ascii="fang_song_gb2312" w:eastAsia="fang_song_gb2312" w:hAnsi="fang_song_gb2312" w:cs="fang_song_gb2312"/>
          <w:kern w:val="0"/>
          <w:sz w:val="27"/>
          <w:szCs w:val="27"/>
        </w:rPr>
        <w:t>万元，占</w:t>
      </w:r>
      <w:r>
        <w:rPr>
          <w:rFonts w:ascii="times_new_roman" w:eastAsia="times_new_roman" w:hAnsi="times_new_roman" w:cs="times_new_roman"/>
          <w:kern w:val="0"/>
          <w:sz w:val="27"/>
          <w:szCs w:val="27"/>
          <w:u w:val="single"/>
        </w:rPr>
        <w:t xml:space="preserve"> 3.00</w:t>
      </w:r>
      <w:r>
        <w:rPr>
          <w:rFonts w:ascii="fang_song_gb2312" w:eastAsia="fang_song_gb2312" w:hAnsi="fang_song_gb2312" w:cs="fang_song_gb2312"/>
          <w:kern w:val="0"/>
          <w:sz w:val="27"/>
          <w:szCs w:val="27"/>
        </w:rPr>
        <w:t>%。其中：</w:t>
      </w:r>
    </w:p>
    <w:p w:rsidR="0074735B" w:rsidRDefault="00D14460">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sidR="004C24BB">
        <w:rPr>
          <w:rFonts w:ascii="fang_song_gb2312" w:eastAsiaTheme="minorEastAsia" w:hAnsi="fang_song_gb2312" w:cs="fang_song_gb2312" w:hint="eastAsia"/>
          <w:kern w:val="0"/>
          <w:sz w:val="27"/>
          <w:szCs w:val="27"/>
        </w:rPr>
        <w:t xml:space="preserve"> </w:t>
      </w:r>
      <w:r>
        <w:rPr>
          <w:rFonts w:ascii="times_new_roman" w:eastAsia="times_new_roman" w:hAnsi="times_new_roman" w:cs="times_new_roman"/>
          <w:kern w:val="0"/>
          <w:sz w:val="27"/>
          <w:szCs w:val="27"/>
        </w:rPr>
        <w:t>1.</w:t>
      </w:r>
      <w:r>
        <w:rPr>
          <w:rFonts w:ascii="fang_song_gb2312" w:eastAsia="fang_song_gb2312" w:hAnsi="fang_song_gb2312" w:cs="fang_song_gb2312"/>
          <w:kern w:val="0"/>
          <w:sz w:val="27"/>
          <w:szCs w:val="27"/>
        </w:rPr>
        <w:t>因公出国（境）费支出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万元，全年出国（境）团组</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个，累计</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人次。与上年决算相比，增加</w:t>
      </w:r>
      <w:r>
        <w:rPr>
          <w:rFonts w:ascii="times_new_roman" w:eastAsia="times_new_roman" w:hAnsi="times_new_roman" w:cs="times_new_roman"/>
          <w:kern w:val="0"/>
          <w:sz w:val="27"/>
          <w:szCs w:val="27"/>
          <w:u w:val="single"/>
        </w:rPr>
        <w:t>0.00</w:t>
      </w:r>
      <w:r>
        <w:rPr>
          <w:rFonts w:ascii="fang_song_gb2312" w:eastAsia="fang_song_gb2312" w:hAnsi="fang_song_gb2312" w:cs="fang_song_gb2312"/>
          <w:kern w:val="0"/>
          <w:sz w:val="27"/>
          <w:szCs w:val="27"/>
        </w:rPr>
        <w:t>万元，增长</w:t>
      </w:r>
      <w:r w:rsidR="004C24BB">
        <w:rPr>
          <w:rFonts w:ascii="times_new_roman" w:eastAsiaTheme="minorEastAsia" w:hAnsi="times_new_roman" w:cs="times_new_roman" w:hint="eastAsia"/>
          <w:kern w:val="0"/>
          <w:sz w:val="27"/>
          <w:szCs w:val="27"/>
          <w:u w:val="single"/>
        </w:rPr>
        <w:t>0</w:t>
      </w:r>
      <w:r>
        <w:rPr>
          <w:rFonts w:ascii="fang_song_gb2312" w:eastAsia="fang_song_gb2312" w:hAnsi="fang_song_gb2312" w:cs="fang_song_gb2312"/>
          <w:kern w:val="0"/>
          <w:sz w:val="27"/>
          <w:szCs w:val="27"/>
        </w:rPr>
        <w:t>%，</w:t>
      </w:r>
      <w:r w:rsidR="004C24BB">
        <w:rPr>
          <w:rFonts w:ascii="fang_song_gb2312" w:eastAsiaTheme="minorEastAsia" w:hAnsi="fang_song_gb2312" w:cs="fang_song_gb2312" w:hint="eastAsia"/>
          <w:kern w:val="0"/>
          <w:sz w:val="27"/>
          <w:szCs w:val="27"/>
        </w:rPr>
        <w:t>无</w:t>
      </w:r>
      <w:r>
        <w:rPr>
          <w:rFonts w:ascii="fang_song_gb2312" w:eastAsia="fang_song_gb2312" w:hAnsi="fang_song_gb2312" w:cs="fang_song_gb2312"/>
          <w:kern w:val="0"/>
          <w:sz w:val="27"/>
          <w:szCs w:val="27"/>
        </w:rPr>
        <w:t>变动。</w:t>
      </w:r>
    </w:p>
    <w:p w:rsidR="0074735B" w:rsidRDefault="00D14460">
      <w:pPr>
        <w:widowControl/>
        <w:spacing w:before="240" w:after="240"/>
        <w:rPr>
          <w:rFonts w:eastAsia="Times New Roman"/>
          <w:kern w:val="0"/>
          <w:sz w:val="24"/>
        </w:rPr>
      </w:pPr>
      <w:r>
        <w:rPr>
          <w:rFonts w:ascii="times_new_roman" w:eastAsia="times_new_roman" w:hAnsi="times_new_roman" w:cs="times_new_roman"/>
          <w:kern w:val="0"/>
          <w:sz w:val="27"/>
          <w:szCs w:val="27"/>
        </w:rPr>
        <w:t>   </w:t>
      </w:r>
      <w:r w:rsidR="004C24BB">
        <w:rPr>
          <w:rFonts w:ascii="times_new_roman" w:eastAsiaTheme="minorEastAsia" w:hAnsi="times_new_roman" w:cs="times_new_roman" w:hint="eastAsia"/>
          <w:kern w:val="0"/>
          <w:sz w:val="27"/>
          <w:szCs w:val="27"/>
        </w:rPr>
        <w:t xml:space="preserve"> </w:t>
      </w:r>
      <w:r>
        <w:rPr>
          <w:rFonts w:ascii="times_new_roman" w:eastAsia="times_new_roman" w:hAnsi="times_new_roman" w:cs="times_new_roman"/>
          <w:kern w:val="0"/>
          <w:sz w:val="27"/>
          <w:szCs w:val="27"/>
        </w:rPr>
        <w:t xml:space="preserve"> 2.</w:t>
      </w:r>
      <w:r>
        <w:rPr>
          <w:rFonts w:ascii="fang_song_gb2312" w:eastAsia="fang_song_gb2312" w:hAnsi="fang_song_gb2312" w:cs="fang_song_gb2312"/>
          <w:kern w:val="0"/>
          <w:sz w:val="27"/>
          <w:szCs w:val="27"/>
        </w:rPr>
        <w:t>公务用车购置及运行维护费支出</w:t>
      </w:r>
      <w:r>
        <w:rPr>
          <w:rFonts w:ascii="times_new_roman" w:eastAsia="times_new_roman" w:hAnsi="times_new_roman" w:cs="times_new_roman"/>
          <w:kern w:val="0"/>
          <w:sz w:val="27"/>
          <w:szCs w:val="27"/>
          <w:u w:val="single"/>
        </w:rPr>
        <w:t xml:space="preserve"> 106.19</w:t>
      </w:r>
      <w:r>
        <w:rPr>
          <w:rFonts w:ascii="fang_song_gb2312" w:eastAsia="fang_song_gb2312" w:hAnsi="fang_song_gb2312" w:cs="fang_song_gb2312"/>
          <w:kern w:val="0"/>
          <w:sz w:val="27"/>
          <w:szCs w:val="27"/>
        </w:rPr>
        <w:t>万元。其中：</w:t>
      </w:r>
    </w:p>
    <w:p w:rsidR="0074735B" w:rsidRDefault="00D14460">
      <w:pPr>
        <w:widowControl/>
        <w:spacing w:before="240" w:after="240"/>
        <w:rPr>
          <w:rFonts w:eastAsia="Times New Roman"/>
          <w:kern w:val="0"/>
          <w:sz w:val="24"/>
        </w:rPr>
      </w:pPr>
      <w:r>
        <w:rPr>
          <w:rFonts w:ascii="fang_song_gb2312" w:eastAsia="fang_song_gb2312" w:hAnsi="fang_song_gb2312" w:cs="fang_song_gb2312"/>
          <w:kern w:val="0"/>
          <w:sz w:val="27"/>
          <w:szCs w:val="27"/>
        </w:rPr>
        <w:t>    （1）公务用车购置支出</w:t>
      </w:r>
      <w:r>
        <w:rPr>
          <w:rFonts w:ascii="times_new_roman" w:eastAsia="times_new_roman" w:hAnsi="times_new_roman" w:cs="times_new_roman"/>
          <w:kern w:val="0"/>
          <w:sz w:val="27"/>
          <w:szCs w:val="27"/>
          <w:u w:val="single"/>
        </w:rPr>
        <w:t xml:space="preserve"> 52.19</w:t>
      </w:r>
      <w:r>
        <w:rPr>
          <w:rFonts w:ascii="fang_song_gb2312" w:eastAsia="fang_song_gb2312" w:hAnsi="fang_song_gb2312" w:cs="fang_song_gb2312"/>
          <w:kern w:val="0"/>
          <w:sz w:val="27"/>
          <w:szCs w:val="27"/>
        </w:rPr>
        <w:t>万元。本年度使用财政拨款购置公务用车</w:t>
      </w:r>
      <w:r>
        <w:rPr>
          <w:rFonts w:ascii="times_new_roman" w:eastAsia="times_new_roman" w:hAnsi="times_new_roman" w:cs="times_new_roman"/>
          <w:kern w:val="0"/>
          <w:sz w:val="27"/>
          <w:szCs w:val="27"/>
          <w:u w:val="single"/>
        </w:rPr>
        <w:t xml:space="preserve">2 </w:t>
      </w:r>
      <w:r>
        <w:rPr>
          <w:rFonts w:ascii="fang_song_gb2312" w:eastAsia="fang_song_gb2312" w:hAnsi="fang_song_gb2312" w:cs="fang_song_gb2312"/>
          <w:kern w:val="0"/>
          <w:sz w:val="27"/>
          <w:szCs w:val="27"/>
        </w:rPr>
        <w:t>辆，开支内容：</w:t>
      </w:r>
      <w:r w:rsidR="004C24BB">
        <w:rPr>
          <w:rFonts w:ascii="fang_song_gb2312" w:eastAsiaTheme="minorEastAsia" w:hAnsi="fang_song_gb2312" w:cs="fang_song_gb2312" w:hint="eastAsia"/>
          <w:kern w:val="0"/>
          <w:sz w:val="27"/>
          <w:szCs w:val="27"/>
        </w:rPr>
        <w:t>车辆售价及车辆购置税</w:t>
      </w:r>
      <w:r>
        <w:rPr>
          <w:rFonts w:ascii="fang_song_gb2312" w:eastAsia="fang_song_gb2312" w:hAnsi="fang_song_gb2312" w:cs="fang_song_gb2312"/>
          <w:kern w:val="0"/>
          <w:sz w:val="27"/>
          <w:szCs w:val="27"/>
        </w:rPr>
        <w:t>。与上年决算相比，增加</w:t>
      </w:r>
      <w:r>
        <w:rPr>
          <w:rFonts w:ascii="times_new_roman" w:eastAsia="times_new_roman" w:hAnsi="times_new_roman" w:cs="times_new_roman"/>
          <w:kern w:val="0"/>
          <w:sz w:val="27"/>
          <w:szCs w:val="27"/>
          <w:u w:val="single"/>
        </w:rPr>
        <w:t>52.19</w:t>
      </w:r>
      <w:r>
        <w:rPr>
          <w:rFonts w:ascii="fang_song_gb2312" w:eastAsia="fang_song_gb2312" w:hAnsi="fang_song_gb2312" w:cs="fang_song_gb2312"/>
          <w:kern w:val="0"/>
          <w:sz w:val="27"/>
          <w:szCs w:val="27"/>
        </w:rPr>
        <w:t>万元，增长</w:t>
      </w:r>
      <w:r w:rsidR="004C24BB">
        <w:rPr>
          <w:rFonts w:ascii="times_new_roman" w:eastAsiaTheme="minorEastAsia" w:hAnsi="times_new_roman" w:cs="times_new_roman" w:hint="eastAsia"/>
          <w:kern w:val="0"/>
          <w:sz w:val="27"/>
          <w:szCs w:val="27"/>
          <w:u w:val="single"/>
        </w:rPr>
        <w:t>0</w:t>
      </w:r>
      <w:r>
        <w:rPr>
          <w:rFonts w:ascii="fang_song_gb2312" w:eastAsia="fang_song_gb2312" w:hAnsi="fang_song_gb2312" w:cs="fang_song_gb2312"/>
          <w:kern w:val="0"/>
          <w:sz w:val="27"/>
          <w:szCs w:val="27"/>
        </w:rPr>
        <w:t>%，变动原因：</w:t>
      </w:r>
      <w:r w:rsidR="004C24BB">
        <w:rPr>
          <w:rFonts w:ascii="fang_song_gb2312" w:eastAsiaTheme="minorEastAsia" w:hAnsi="fang_song_gb2312" w:cs="fang_song_gb2312" w:hint="eastAsia"/>
          <w:kern w:val="0"/>
          <w:sz w:val="27"/>
          <w:szCs w:val="27"/>
        </w:rPr>
        <w:t>上年无车辆采购计划</w:t>
      </w:r>
      <w:r>
        <w:rPr>
          <w:rFonts w:ascii="fang_song_gb2312" w:eastAsia="fang_song_gb2312" w:hAnsi="fang_song_gb2312" w:cs="fang_song_gb2312"/>
          <w:kern w:val="0"/>
          <w:sz w:val="27"/>
          <w:szCs w:val="27"/>
        </w:rPr>
        <w:t>。</w:t>
      </w:r>
    </w:p>
    <w:p w:rsidR="0074735B" w:rsidRDefault="00D14460">
      <w:pPr>
        <w:widowControl/>
        <w:spacing w:before="240" w:after="240"/>
        <w:rPr>
          <w:rFonts w:eastAsia="Times New Roman"/>
          <w:kern w:val="0"/>
          <w:sz w:val="24"/>
        </w:rPr>
      </w:pPr>
      <w:r>
        <w:rPr>
          <w:rFonts w:ascii="fang_song_gb2312" w:eastAsia="fang_song_gb2312" w:hAnsi="fang_song_gb2312" w:cs="fang_song_gb2312"/>
          <w:kern w:val="0"/>
          <w:sz w:val="27"/>
          <w:szCs w:val="27"/>
        </w:rPr>
        <w:t>    （2）公务用车运行维护费支出</w:t>
      </w:r>
      <w:r>
        <w:rPr>
          <w:rFonts w:ascii="times_new_roman" w:eastAsia="times_new_roman" w:hAnsi="times_new_roman" w:cs="times_new_roman"/>
          <w:kern w:val="0"/>
          <w:sz w:val="27"/>
          <w:szCs w:val="27"/>
          <w:u w:val="single"/>
        </w:rPr>
        <w:t xml:space="preserve"> 54.00</w:t>
      </w:r>
      <w:r>
        <w:rPr>
          <w:rFonts w:ascii="fang_song_gb2312" w:eastAsia="fang_song_gb2312" w:hAnsi="fang_song_gb2312" w:cs="fang_song_gb2312"/>
          <w:kern w:val="0"/>
          <w:sz w:val="27"/>
          <w:szCs w:val="27"/>
        </w:rPr>
        <w:t>万元。公务用车运行维护费主要用于按规定保留的公务用车的燃料费、维修费、过桥过路费、保险费、安全奖励费用等支出。截至</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w:t>
      </w:r>
      <w:r>
        <w:rPr>
          <w:rFonts w:ascii="times_new_roman" w:eastAsia="times_new_roman" w:hAnsi="times_new_roman" w:cs="times_new_roman"/>
          <w:kern w:val="0"/>
          <w:sz w:val="27"/>
          <w:szCs w:val="27"/>
        </w:rPr>
        <w:t>12</w:t>
      </w:r>
      <w:r>
        <w:rPr>
          <w:rFonts w:ascii="fang_song_gb2312" w:eastAsia="fang_song_gb2312" w:hAnsi="fang_song_gb2312" w:cs="fang_song_gb2312"/>
          <w:kern w:val="0"/>
          <w:sz w:val="27"/>
          <w:szCs w:val="27"/>
        </w:rPr>
        <w:t>月</w:t>
      </w:r>
      <w:r>
        <w:rPr>
          <w:rFonts w:ascii="times_new_roman" w:eastAsia="times_new_roman" w:hAnsi="times_new_roman" w:cs="times_new_roman"/>
          <w:kern w:val="0"/>
          <w:sz w:val="27"/>
          <w:szCs w:val="27"/>
        </w:rPr>
        <w:t>31</w:t>
      </w:r>
      <w:r>
        <w:rPr>
          <w:rFonts w:ascii="fang_song_gb2312" w:eastAsia="fang_song_gb2312" w:hAnsi="fang_song_gb2312" w:cs="fang_song_gb2312"/>
          <w:kern w:val="0"/>
          <w:sz w:val="27"/>
          <w:szCs w:val="27"/>
        </w:rPr>
        <w:t>日，使用财政拨款开支的公务用车保有量为</w:t>
      </w:r>
      <w:r>
        <w:rPr>
          <w:rFonts w:ascii="times_new_roman" w:eastAsia="times_new_roman" w:hAnsi="times_new_roman" w:cs="times_new_roman"/>
          <w:kern w:val="0"/>
          <w:sz w:val="27"/>
          <w:szCs w:val="27"/>
          <w:u w:val="single"/>
        </w:rPr>
        <w:t xml:space="preserve">19 </w:t>
      </w:r>
      <w:r>
        <w:rPr>
          <w:rFonts w:ascii="fang_song_gb2312" w:eastAsia="fang_song_gb2312" w:hAnsi="fang_song_gb2312" w:cs="fang_song_gb2312"/>
          <w:kern w:val="0"/>
          <w:sz w:val="27"/>
          <w:szCs w:val="27"/>
        </w:rPr>
        <w:t>辆。与上年决算相比，增加</w:t>
      </w:r>
      <w:r>
        <w:rPr>
          <w:rFonts w:ascii="times_new_roman" w:eastAsia="times_new_roman" w:hAnsi="times_new_roman" w:cs="times_new_roman"/>
          <w:kern w:val="0"/>
          <w:sz w:val="27"/>
          <w:szCs w:val="27"/>
          <w:u w:val="single"/>
        </w:rPr>
        <w:t>0.00</w:t>
      </w:r>
      <w:r>
        <w:rPr>
          <w:rFonts w:ascii="fang_song_gb2312" w:eastAsia="fang_song_gb2312" w:hAnsi="fang_song_gb2312" w:cs="fang_song_gb2312"/>
          <w:kern w:val="0"/>
          <w:sz w:val="27"/>
          <w:szCs w:val="27"/>
        </w:rPr>
        <w:t>万元，增长</w:t>
      </w:r>
      <w:r>
        <w:rPr>
          <w:rFonts w:ascii="times_new_roman" w:eastAsia="times_new_roman" w:hAnsi="times_new_roman" w:cs="times_new_roman"/>
          <w:kern w:val="0"/>
          <w:sz w:val="27"/>
          <w:szCs w:val="27"/>
          <w:u w:val="single"/>
        </w:rPr>
        <w:t>0.00</w:t>
      </w:r>
      <w:r>
        <w:rPr>
          <w:rFonts w:ascii="fang_song_gb2312" w:eastAsia="fang_song_gb2312" w:hAnsi="fang_song_gb2312" w:cs="fang_song_gb2312"/>
          <w:kern w:val="0"/>
          <w:sz w:val="27"/>
          <w:szCs w:val="27"/>
        </w:rPr>
        <w:t>%，</w:t>
      </w:r>
      <w:r w:rsidR="004C24BB">
        <w:rPr>
          <w:rFonts w:ascii="fang_song_gb2312" w:eastAsiaTheme="minorEastAsia" w:hAnsi="fang_song_gb2312" w:cs="fang_song_gb2312" w:hint="eastAsia"/>
          <w:kern w:val="0"/>
          <w:sz w:val="27"/>
          <w:szCs w:val="27"/>
        </w:rPr>
        <w:t>无</w:t>
      </w:r>
      <w:r>
        <w:rPr>
          <w:rFonts w:ascii="fang_song_gb2312" w:eastAsia="fang_song_gb2312" w:hAnsi="fang_song_gb2312" w:cs="fang_song_gb2312"/>
          <w:kern w:val="0"/>
          <w:sz w:val="27"/>
          <w:szCs w:val="27"/>
        </w:rPr>
        <w:t>变动。</w:t>
      </w:r>
    </w:p>
    <w:p w:rsidR="0074735B" w:rsidRPr="008508DB" w:rsidRDefault="00D14460">
      <w:pPr>
        <w:widowControl/>
        <w:spacing w:before="240" w:after="240"/>
        <w:rPr>
          <w:rFonts w:ascii="fang_song_gb2312" w:eastAsiaTheme="minorEastAsia" w:hAnsi="fang_song_gb2312" w:cs="fang_song_gb2312" w:hint="eastAsia"/>
          <w:kern w:val="0"/>
          <w:sz w:val="27"/>
          <w:szCs w:val="27"/>
        </w:rPr>
      </w:pPr>
      <w:r>
        <w:rPr>
          <w:rFonts w:ascii="fang_song_gb2312" w:eastAsia="fang_song_gb2312" w:hAnsi="fang_song_gb2312" w:cs="fang_song_gb2312"/>
          <w:kern w:val="0"/>
          <w:sz w:val="27"/>
          <w:szCs w:val="27"/>
        </w:rPr>
        <w:t>    3.公务接待费支出</w:t>
      </w:r>
      <w:r>
        <w:rPr>
          <w:rFonts w:ascii="times_new_roman" w:eastAsia="times_new_roman" w:hAnsi="times_new_roman" w:cs="times_new_roman"/>
          <w:kern w:val="0"/>
          <w:sz w:val="27"/>
          <w:szCs w:val="27"/>
          <w:u w:val="single"/>
        </w:rPr>
        <w:t xml:space="preserve"> 3.28</w:t>
      </w:r>
      <w:r>
        <w:rPr>
          <w:rFonts w:ascii="fang_song_gb2312" w:eastAsia="fang_song_gb2312" w:hAnsi="fang_song_gb2312" w:cs="fang_song_gb2312"/>
          <w:kern w:val="0"/>
          <w:sz w:val="27"/>
          <w:szCs w:val="27"/>
        </w:rPr>
        <w:t>万元。其中：国内公务接待支出</w:t>
      </w:r>
      <w:r>
        <w:rPr>
          <w:rFonts w:ascii="times_new_roman" w:eastAsia="times_new_roman" w:hAnsi="times_new_roman" w:cs="times_new_roman"/>
          <w:kern w:val="0"/>
          <w:sz w:val="27"/>
          <w:szCs w:val="27"/>
          <w:u w:val="single"/>
        </w:rPr>
        <w:t xml:space="preserve"> 3.28</w:t>
      </w:r>
      <w:r>
        <w:rPr>
          <w:rFonts w:ascii="fang_song_gb2312" w:eastAsia="fang_song_gb2312" w:hAnsi="fang_song_gb2312" w:cs="fang_song_gb2312"/>
          <w:kern w:val="0"/>
          <w:sz w:val="27"/>
          <w:szCs w:val="27"/>
        </w:rPr>
        <w:t>万元，接待</w:t>
      </w:r>
      <w:r>
        <w:rPr>
          <w:rFonts w:ascii="times_new_roman" w:eastAsia="times_new_roman" w:hAnsi="times_new_roman" w:cs="times_new_roman"/>
          <w:kern w:val="0"/>
          <w:sz w:val="27"/>
          <w:szCs w:val="27"/>
          <w:u w:val="single"/>
        </w:rPr>
        <w:t xml:space="preserve">42 </w:t>
      </w:r>
      <w:r>
        <w:rPr>
          <w:rFonts w:ascii="fang_song_gb2312" w:eastAsia="fang_song_gb2312" w:hAnsi="fang_song_gb2312" w:cs="fang_song_gb2312"/>
          <w:kern w:val="0"/>
          <w:sz w:val="27"/>
          <w:szCs w:val="27"/>
        </w:rPr>
        <w:t>批次，</w:t>
      </w:r>
      <w:r>
        <w:rPr>
          <w:rFonts w:ascii="times_new_roman" w:eastAsia="times_new_roman" w:hAnsi="times_new_roman" w:cs="times_new_roman"/>
          <w:kern w:val="0"/>
          <w:sz w:val="27"/>
          <w:szCs w:val="27"/>
          <w:u w:val="single"/>
        </w:rPr>
        <w:t xml:space="preserve">298 </w:t>
      </w:r>
      <w:r>
        <w:rPr>
          <w:rFonts w:ascii="fang_song_gb2312" w:eastAsia="fang_song_gb2312" w:hAnsi="fang_song_gb2312" w:cs="fang_song_gb2312"/>
          <w:kern w:val="0"/>
          <w:sz w:val="27"/>
          <w:szCs w:val="27"/>
        </w:rPr>
        <w:t>人次，开支内容：</w:t>
      </w:r>
      <w:r w:rsidR="004C24BB">
        <w:rPr>
          <w:rFonts w:ascii="fang_song_gb2312" w:eastAsiaTheme="minorEastAsia" w:hAnsi="fang_song_gb2312" w:cs="fang_song_gb2312" w:hint="eastAsia"/>
          <w:kern w:val="0"/>
          <w:sz w:val="27"/>
          <w:szCs w:val="27"/>
        </w:rPr>
        <w:t>公务接待餐费</w:t>
      </w:r>
      <w:r>
        <w:rPr>
          <w:rFonts w:ascii="fang_song_gb2312" w:eastAsia="fang_song_gb2312" w:hAnsi="fang_song_gb2312" w:cs="fang_song_gb2312"/>
          <w:kern w:val="0"/>
          <w:sz w:val="27"/>
          <w:szCs w:val="27"/>
        </w:rPr>
        <w:t>；国（境）外公务接待支出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万元，接待</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批次，</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人次，</w:t>
      </w:r>
      <w:r w:rsidR="004C24BB">
        <w:rPr>
          <w:rFonts w:ascii="fang_song_gb2312" w:eastAsiaTheme="minorEastAsia" w:hAnsi="fang_song_gb2312" w:cs="fang_song_gb2312" w:hint="eastAsia"/>
          <w:kern w:val="0"/>
          <w:sz w:val="27"/>
          <w:szCs w:val="27"/>
        </w:rPr>
        <w:t>无</w:t>
      </w:r>
      <w:r>
        <w:rPr>
          <w:rFonts w:ascii="fang_song_gb2312" w:eastAsia="fang_song_gb2312" w:hAnsi="fang_song_gb2312" w:cs="fang_song_gb2312"/>
          <w:kern w:val="0"/>
          <w:sz w:val="27"/>
          <w:szCs w:val="27"/>
        </w:rPr>
        <w:t>开支。与上年决算相比，增加</w:t>
      </w:r>
      <w:r>
        <w:rPr>
          <w:rFonts w:ascii="times_new_roman" w:eastAsia="times_new_roman" w:hAnsi="times_new_roman" w:cs="times_new_roman"/>
          <w:kern w:val="0"/>
          <w:sz w:val="27"/>
          <w:szCs w:val="27"/>
          <w:u w:val="single"/>
        </w:rPr>
        <w:t>2.31</w:t>
      </w:r>
      <w:r>
        <w:rPr>
          <w:rFonts w:ascii="fang_song_gb2312" w:eastAsia="fang_song_gb2312" w:hAnsi="fang_song_gb2312" w:cs="fang_song_gb2312"/>
          <w:kern w:val="0"/>
          <w:sz w:val="27"/>
          <w:szCs w:val="27"/>
        </w:rPr>
        <w:t>万元，增长</w:t>
      </w:r>
      <w:r>
        <w:rPr>
          <w:rFonts w:ascii="times_new_roman" w:eastAsia="times_new_roman" w:hAnsi="times_new_roman" w:cs="times_new_roman"/>
          <w:kern w:val="0"/>
          <w:sz w:val="27"/>
          <w:szCs w:val="27"/>
          <w:u w:val="single"/>
        </w:rPr>
        <w:t>238.64</w:t>
      </w:r>
      <w:r>
        <w:rPr>
          <w:rFonts w:ascii="fang_song_gb2312" w:eastAsia="fang_song_gb2312" w:hAnsi="fang_song_gb2312" w:cs="fang_song_gb2312"/>
          <w:kern w:val="0"/>
          <w:sz w:val="27"/>
          <w:szCs w:val="27"/>
        </w:rPr>
        <w:t>%，变动原</w:t>
      </w:r>
      <w:r w:rsidRPr="008508DB">
        <w:rPr>
          <w:rFonts w:ascii="fang_song_gb2312" w:eastAsiaTheme="minorEastAsia" w:hAnsi="fang_song_gb2312" w:cs="fang_song_gb2312"/>
          <w:kern w:val="0"/>
          <w:sz w:val="27"/>
          <w:szCs w:val="27"/>
        </w:rPr>
        <w:t>因：</w:t>
      </w:r>
      <w:r w:rsidR="008508DB" w:rsidRPr="008508DB">
        <w:rPr>
          <w:rFonts w:ascii="fang_song_gb2312" w:eastAsiaTheme="minorEastAsia" w:hAnsi="fang_song_gb2312" w:cs="fang_song_gb2312"/>
          <w:kern w:val="0"/>
          <w:sz w:val="27"/>
          <w:szCs w:val="27"/>
        </w:rPr>
        <w:t>因上年疫情反复持续，根据疫情防控指挥要求，减少非必要聚集，上年度公务接待活动骤减，本年取消疫情防控政策后恢复正常公务接待任务。</w:t>
      </w:r>
    </w:p>
    <w:p w:rsidR="0074735B" w:rsidRDefault="00D14460" w:rsidP="008508DB">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t>   </w:t>
      </w:r>
      <w:r>
        <w:rPr>
          <w:rFonts w:ascii="Calibri" w:eastAsia="Calibri" w:hAnsi="Calibri" w:cs="Calibri"/>
          <w:b/>
          <w:bCs/>
          <w:kern w:val="0"/>
          <w:sz w:val="27"/>
          <w:szCs w:val="27"/>
        </w:rPr>
        <w:t>  </w:t>
      </w:r>
      <w:r>
        <w:rPr>
          <w:rFonts w:ascii="SimHei" w:eastAsia="SimHei" w:hAnsi="SimHei" w:cs="SimHei"/>
          <w:b/>
          <w:bCs/>
          <w:kern w:val="0"/>
          <w:sz w:val="27"/>
          <w:szCs w:val="27"/>
        </w:rPr>
        <w:t xml:space="preserve"> 九、政府性基金预算财政拨款支出决算情况说明</w:t>
      </w:r>
    </w:p>
    <w:p w:rsidR="0074735B" w:rsidRDefault="00D14460" w:rsidP="004A314E">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lastRenderedPageBreak/>
        <w:t>   </w:t>
      </w:r>
      <w:r>
        <w:rPr>
          <w:rFonts w:ascii="fang_song_gb2312" w:eastAsia="fang_song_gb2312" w:hAnsi="fang_song_gb2312" w:cs="fang_song_gb2312"/>
          <w:kern w:val="0"/>
          <w:sz w:val="27"/>
          <w:szCs w:val="27"/>
        </w:rPr>
        <w:t xml:space="preserve">   内蒙古自治区通辽市人民检察院部门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年度政府性基金预算财政拨款支出决算</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万元。与上年决算相比，增加</w:t>
      </w:r>
      <w:r>
        <w:rPr>
          <w:rFonts w:ascii="times_new_roman" w:eastAsia="times_new_roman" w:hAnsi="times_new_roman" w:cs="times_new_roman"/>
          <w:kern w:val="0"/>
          <w:sz w:val="27"/>
          <w:szCs w:val="27"/>
          <w:u w:val="single"/>
        </w:rPr>
        <w:t>0.00</w:t>
      </w:r>
      <w:r>
        <w:rPr>
          <w:rFonts w:ascii="fang_song_gb2312" w:eastAsia="fang_song_gb2312" w:hAnsi="fang_song_gb2312" w:cs="fang_song_gb2312"/>
          <w:kern w:val="0"/>
          <w:sz w:val="27"/>
          <w:szCs w:val="27"/>
        </w:rPr>
        <w:t>万元，增长</w:t>
      </w:r>
      <w:r w:rsidR="004A314E">
        <w:rPr>
          <w:rFonts w:ascii="times_new_roman" w:eastAsiaTheme="minorEastAsia" w:hAnsi="times_new_roman" w:cs="times_new_roman" w:hint="eastAsia"/>
          <w:kern w:val="0"/>
          <w:sz w:val="27"/>
          <w:szCs w:val="27"/>
          <w:u w:val="single"/>
        </w:rPr>
        <w:t>0</w:t>
      </w:r>
      <w:r>
        <w:rPr>
          <w:rFonts w:ascii="fang_song_gb2312" w:eastAsia="fang_song_gb2312" w:hAnsi="fang_song_gb2312" w:cs="fang_song_gb2312"/>
          <w:kern w:val="0"/>
          <w:sz w:val="27"/>
          <w:szCs w:val="27"/>
        </w:rPr>
        <w:t>%，</w:t>
      </w:r>
      <w:r w:rsidR="004A314E">
        <w:rPr>
          <w:rFonts w:ascii="fang_song_gb2312" w:eastAsia="fang_song_gb2312" w:hAnsi="fang_song_gb2312" w:cs="fang_song_gb2312"/>
          <w:kern w:val="0"/>
          <w:sz w:val="27"/>
          <w:szCs w:val="27"/>
        </w:rPr>
        <w:t>变动原因：</w:t>
      </w:r>
      <w:r w:rsidR="004A314E" w:rsidRPr="004A314E">
        <w:rPr>
          <w:rFonts w:ascii="fang_song_gb2312" w:eastAsia="fang_song_gb2312" w:hAnsi="fang_song_gb2312" w:cs="fang_song_gb2312"/>
          <w:kern w:val="0"/>
          <w:sz w:val="27"/>
          <w:szCs w:val="27"/>
        </w:rPr>
        <w:t>本年无政府性基金预算财政拨款收、支、余</w:t>
      </w:r>
      <w:r>
        <w:rPr>
          <w:rFonts w:ascii="fang_song_gb2312" w:eastAsia="fang_song_gb2312" w:hAnsi="fang_song_gb2312" w:cs="fang_song_gb2312"/>
          <w:kern w:val="0"/>
          <w:sz w:val="27"/>
          <w:szCs w:val="27"/>
        </w:rPr>
        <w:t>。</w:t>
      </w:r>
    </w:p>
    <w:p w:rsidR="0074735B" w:rsidRDefault="00D14460">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十、国有资本经营预算财政拨款支出决算情况说明</w:t>
      </w:r>
    </w:p>
    <w:p w:rsidR="0074735B" w:rsidRPr="004A314E" w:rsidRDefault="00D14460">
      <w:pPr>
        <w:widowControl/>
        <w:spacing w:before="240" w:after="240"/>
        <w:rPr>
          <w:rFonts w:ascii="fang_song_gb2312" w:eastAsia="fang_song_gb2312" w:hAnsi="fang_song_gb2312" w:cs="fang_song_gb2312"/>
          <w:kern w:val="0"/>
          <w:sz w:val="27"/>
          <w:szCs w:val="27"/>
        </w:rPr>
      </w:pPr>
      <w:r>
        <w:rPr>
          <w:rFonts w:ascii="fang_song_gb2312" w:eastAsia="fang_song_gb2312" w:hAnsi="fang_song_gb2312" w:cs="fang_song_gb2312"/>
          <w:color w:val="0E00FE"/>
          <w:kern w:val="0"/>
          <w:sz w:val="27"/>
          <w:szCs w:val="27"/>
        </w:rPr>
        <w:t>   </w:t>
      </w:r>
      <w:r>
        <w:rPr>
          <w:rFonts w:ascii="fang_song_gb2312" w:eastAsia="fang_song_gb2312" w:hAnsi="fang_song_gb2312" w:cs="fang_song_gb2312"/>
          <w:kern w:val="0"/>
          <w:sz w:val="27"/>
          <w:szCs w:val="27"/>
        </w:rPr>
        <w:t xml:space="preserve">  内蒙古自治区通辽市人民检察院部门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年度国有资本经营预算财政拨款支出决算</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万元。与上年决算相比，增加</w:t>
      </w:r>
      <w:r>
        <w:rPr>
          <w:rFonts w:ascii="times_new_roman" w:eastAsia="times_new_roman" w:hAnsi="times_new_roman" w:cs="times_new_roman"/>
          <w:kern w:val="0"/>
          <w:sz w:val="27"/>
          <w:szCs w:val="27"/>
          <w:u w:val="single"/>
        </w:rPr>
        <w:t>0.00</w:t>
      </w:r>
      <w:r>
        <w:rPr>
          <w:rFonts w:ascii="fang_song_gb2312" w:eastAsia="fang_song_gb2312" w:hAnsi="fang_song_gb2312" w:cs="fang_song_gb2312"/>
          <w:kern w:val="0"/>
          <w:sz w:val="27"/>
          <w:szCs w:val="27"/>
        </w:rPr>
        <w:t>万元，增长</w:t>
      </w:r>
      <w:r w:rsidR="004A314E">
        <w:rPr>
          <w:rFonts w:ascii="times_new_roman" w:eastAsiaTheme="minorEastAsia" w:hAnsi="times_new_roman" w:cs="times_new_roman" w:hint="eastAsia"/>
          <w:kern w:val="0"/>
          <w:sz w:val="27"/>
          <w:szCs w:val="27"/>
          <w:u w:val="single"/>
        </w:rPr>
        <w:t>0</w:t>
      </w:r>
      <w:r>
        <w:rPr>
          <w:rFonts w:ascii="fang_song_gb2312" w:eastAsia="fang_song_gb2312" w:hAnsi="fang_song_gb2312" w:cs="fang_song_gb2312"/>
          <w:kern w:val="0"/>
          <w:sz w:val="27"/>
          <w:szCs w:val="27"/>
        </w:rPr>
        <w:t>%，变动原因：</w:t>
      </w:r>
      <w:r w:rsidR="004A314E" w:rsidRPr="004A314E">
        <w:rPr>
          <w:rFonts w:ascii="fang_song_gb2312" w:eastAsia="fang_song_gb2312" w:hAnsi="fang_song_gb2312" w:cs="fang_song_gb2312"/>
          <w:kern w:val="0"/>
          <w:sz w:val="27"/>
          <w:szCs w:val="27"/>
        </w:rPr>
        <w:t>本年无国有资本经营预算财政拨款收、支、余</w:t>
      </w:r>
      <w:r>
        <w:rPr>
          <w:rFonts w:ascii="fang_song_gb2312" w:eastAsia="fang_song_gb2312" w:hAnsi="fang_song_gb2312" w:cs="fang_song_gb2312"/>
          <w:kern w:val="0"/>
          <w:sz w:val="27"/>
          <w:szCs w:val="27"/>
        </w:rPr>
        <w:t>。其中：</w:t>
      </w:r>
    </w:p>
    <w:p w:rsidR="0074735B" w:rsidRDefault="00D14460">
      <w:pPr>
        <w:widowControl/>
        <w:spacing w:before="240" w:after="240"/>
        <w:rPr>
          <w:rFonts w:eastAsia="Times New Roman"/>
          <w:kern w:val="0"/>
          <w:sz w:val="24"/>
        </w:rPr>
      </w:pPr>
      <w:r>
        <w:rPr>
          <w:rFonts w:ascii="fang_song_gb2312" w:eastAsia="fang_song_gb2312" w:hAnsi="fang_song_gb2312" w:cs="fang_song_gb2312"/>
          <w:kern w:val="0"/>
          <w:sz w:val="27"/>
          <w:szCs w:val="27"/>
        </w:rPr>
        <w:t>   </w:t>
      </w:r>
      <w:r>
        <w:rPr>
          <w:rFonts w:ascii="Calibri" w:eastAsia="Calibri" w:hAnsi="Calibri" w:cs="Calibri"/>
          <w:b/>
          <w:bCs/>
          <w:kern w:val="0"/>
          <w:sz w:val="27"/>
          <w:szCs w:val="27"/>
        </w:rPr>
        <w:t>  </w:t>
      </w:r>
      <w:r>
        <w:rPr>
          <w:rFonts w:ascii="SimHei" w:eastAsia="SimHei" w:hAnsi="SimHei" w:cs="SimHei"/>
          <w:b/>
          <w:bCs/>
          <w:kern w:val="0"/>
          <w:sz w:val="27"/>
          <w:szCs w:val="27"/>
        </w:rPr>
        <w:t>十一、机构运行经费支出决算情况说明</w:t>
      </w:r>
    </w:p>
    <w:p w:rsidR="0074735B" w:rsidRDefault="00D14460" w:rsidP="001C48AC">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sidR="001C48AC">
        <w:rPr>
          <w:rFonts w:ascii="fang_song_gb2312" w:eastAsiaTheme="minorEastAsia" w:hAnsi="fang_song_gb2312" w:cs="fang_song_gb2312" w:hint="eastAsia"/>
          <w:kern w:val="0"/>
          <w:sz w:val="27"/>
          <w:szCs w:val="27"/>
        </w:rPr>
        <w:t xml:space="preserve"> </w:t>
      </w:r>
      <w:r>
        <w:rPr>
          <w:rFonts w:ascii="fang_song_gb2312" w:eastAsia="fang_song_gb2312" w:hAnsi="fang_song_gb2312" w:cs="fang_song_gb2312"/>
          <w:kern w:val="0"/>
          <w:sz w:val="27"/>
          <w:szCs w:val="27"/>
        </w:rPr>
        <w:t xml:space="preserve">内蒙古自治区通辽市人民检察院部门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年度机构运行经费支出决算</w:t>
      </w:r>
      <w:r>
        <w:rPr>
          <w:rFonts w:ascii="times_new_roman" w:eastAsia="times_new_roman" w:hAnsi="times_new_roman" w:cs="times_new_roman"/>
          <w:kern w:val="0"/>
          <w:sz w:val="27"/>
          <w:szCs w:val="27"/>
          <w:u w:val="single"/>
        </w:rPr>
        <w:t xml:space="preserve"> 271.25</w:t>
      </w:r>
      <w:r>
        <w:rPr>
          <w:rFonts w:ascii="fang_song_gb2312" w:eastAsia="fang_song_gb2312" w:hAnsi="fang_song_gb2312" w:cs="fang_song_gb2312"/>
          <w:kern w:val="0"/>
          <w:sz w:val="27"/>
          <w:szCs w:val="27"/>
        </w:rPr>
        <w:t>万元。比上年决算相比，增加</w:t>
      </w:r>
      <w:r>
        <w:rPr>
          <w:rFonts w:ascii="times_new_roman" w:eastAsia="times_new_roman" w:hAnsi="times_new_roman" w:cs="times_new_roman"/>
          <w:kern w:val="0"/>
          <w:sz w:val="27"/>
          <w:szCs w:val="27"/>
          <w:u w:val="single"/>
        </w:rPr>
        <w:t>6.10</w:t>
      </w:r>
      <w:r>
        <w:rPr>
          <w:rFonts w:ascii="fang_song_gb2312" w:eastAsia="fang_song_gb2312" w:hAnsi="fang_song_gb2312" w:cs="fang_song_gb2312"/>
          <w:kern w:val="0"/>
          <w:sz w:val="27"/>
          <w:szCs w:val="27"/>
        </w:rPr>
        <w:t>万元，增长</w:t>
      </w:r>
      <w:r>
        <w:rPr>
          <w:rFonts w:ascii="times_new_roman" w:eastAsia="times_new_roman" w:hAnsi="times_new_roman" w:cs="times_new_roman"/>
          <w:kern w:val="0"/>
          <w:sz w:val="27"/>
          <w:szCs w:val="27"/>
          <w:u w:val="single"/>
        </w:rPr>
        <w:t>2.20</w:t>
      </w:r>
      <w:r>
        <w:rPr>
          <w:rFonts w:ascii="fang_song_gb2312" w:eastAsia="fang_song_gb2312" w:hAnsi="fang_song_gb2312" w:cs="fang_song_gb2312"/>
          <w:kern w:val="0"/>
          <w:sz w:val="27"/>
          <w:szCs w:val="27"/>
        </w:rPr>
        <w:t>%，变动原因：</w:t>
      </w:r>
      <w:r w:rsidR="001C48AC">
        <w:rPr>
          <w:rFonts w:ascii="fang_song_gb2312" w:eastAsiaTheme="minorEastAsia" w:hAnsi="fang_song_gb2312" w:cs="fang_song_gb2312" w:hint="eastAsia"/>
          <w:kern w:val="0"/>
          <w:sz w:val="27"/>
          <w:szCs w:val="27"/>
        </w:rPr>
        <w:t>本年退休、调出人员较上年增多，导致机关运行经费减少</w:t>
      </w:r>
      <w:r>
        <w:rPr>
          <w:rFonts w:ascii="fang_song_gb2312" w:eastAsia="fang_song_gb2312" w:hAnsi="fang_song_gb2312" w:cs="fang_song_gb2312"/>
          <w:kern w:val="0"/>
          <w:sz w:val="27"/>
          <w:szCs w:val="27"/>
        </w:rPr>
        <w:t>。</w:t>
      </w:r>
    </w:p>
    <w:p w:rsidR="0074735B" w:rsidRDefault="00D14460">
      <w:pPr>
        <w:widowControl/>
        <w:spacing w:before="240" w:after="240"/>
        <w:jc w:val="left"/>
        <w:rPr>
          <w:rFonts w:eastAsia="Times New Roman"/>
          <w:kern w:val="0"/>
          <w:sz w:val="24"/>
        </w:rPr>
      </w:pPr>
      <w:r>
        <w:rPr>
          <w:rFonts w:ascii="Calibri" w:eastAsia="Calibri" w:hAnsi="Calibri" w:cs="Calibri"/>
          <w:b/>
          <w:bCs/>
          <w:kern w:val="0"/>
          <w:sz w:val="27"/>
          <w:szCs w:val="27"/>
        </w:rPr>
        <w:t>  </w:t>
      </w:r>
      <w:r>
        <w:rPr>
          <w:rFonts w:ascii="SimHei" w:eastAsia="SimHei" w:hAnsi="SimHei" w:cs="SimHei"/>
          <w:b/>
          <w:bCs/>
          <w:kern w:val="0"/>
          <w:sz w:val="27"/>
          <w:szCs w:val="27"/>
        </w:rPr>
        <w:t xml:space="preserve"> 十二、政府采购支出决算情况说明</w:t>
      </w:r>
    </w:p>
    <w:p w:rsidR="0074735B" w:rsidRDefault="00D14460">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sidR="0072270A">
        <w:rPr>
          <w:rFonts w:ascii="fang_song_gb2312" w:eastAsiaTheme="minorEastAsia" w:hAnsi="fang_song_gb2312" w:cs="fang_song_gb2312" w:hint="eastAsia"/>
          <w:kern w:val="0"/>
          <w:sz w:val="27"/>
          <w:szCs w:val="27"/>
        </w:rPr>
        <w:t xml:space="preserve"> </w:t>
      </w:r>
      <w:r>
        <w:rPr>
          <w:rFonts w:ascii="fang_song_gb2312" w:eastAsia="fang_song_gb2312" w:hAnsi="fang_song_gb2312" w:cs="fang_song_gb2312"/>
          <w:kern w:val="0"/>
          <w:sz w:val="27"/>
          <w:szCs w:val="27"/>
        </w:rPr>
        <w:t xml:space="preserve">  内蒙古自治区通辽市人民检察院部门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年度政府采购支出总额</w:t>
      </w:r>
      <w:r>
        <w:rPr>
          <w:rFonts w:ascii="times_new_roman" w:eastAsia="times_new_roman" w:hAnsi="times_new_roman" w:cs="times_new_roman"/>
          <w:kern w:val="0"/>
          <w:sz w:val="27"/>
          <w:szCs w:val="27"/>
          <w:u w:val="single"/>
        </w:rPr>
        <w:t xml:space="preserve"> 308.15</w:t>
      </w:r>
      <w:r>
        <w:rPr>
          <w:rFonts w:ascii="fang_song_gb2312" w:eastAsia="fang_song_gb2312" w:hAnsi="fang_song_gb2312" w:cs="fang_song_gb2312"/>
          <w:kern w:val="0"/>
          <w:sz w:val="27"/>
          <w:szCs w:val="27"/>
        </w:rPr>
        <w:t>万元，其中：政府采购货物支出</w:t>
      </w:r>
      <w:r>
        <w:rPr>
          <w:rFonts w:ascii="times_new_roman" w:eastAsia="times_new_roman" w:hAnsi="times_new_roman" w:cs="times_new_roman"/>
          <w:kern w:val="0"/>
          <w:sz w:val="27"/>
          <w:szCs w:val="27"/>
          <w:u w:val="single"/>
        </w:rPr>
        <w:t xml:space="preserve"> 139.28</w:t>
      </w:r>
      <w:r>
        <w:rPr>
          <w:rFonts w:ascii="fang_song_gb2312" w:eastAsia="fang_song_gb2312" w:hAnsi="fang_song_gb2312" w:cs="fang_song_gb2312"/>
          <w:kern w:val="0"/>
          <w:sz w:val="27"/>
          <w:szCs w:val="27"/>
        </w:rPr>
        <w:t>万元、政府采购工程支出</w:t>
      </w:r>
      <w:r>
        <w:rPr>
          <w:rFonts w:ascii="times_new_roman" w:eastAsia="times_new_roman" w:hAnsi="times_new_roman" w:cs="times_new_roman"/>
          <w:kern w:val="0"/>
          <w:sz w:val="27"/>
          <w:szCs w:val="27"/>
          <w:u w:val="single"/>
        </w:rPr>
        <w:t xml:space="preserve"> 0.00</w:t>
      </w:r>
      <w:r>
        <w:rPr>
          <w:rFonts w:ascii="fang_song_gb2312" w:eastAsia="fang_song_gb2312" w:hAnsi="fang_song_gb2312" w:cs="fang_song_gb2312"/>
          <w:kern w:val="0"/>
          <w:sz w:val="27"/>
          <w:szCs w:val="27"/>
        </w:rPr>
        <w:t>万元、政府采购服务支出</w:t>
      </w:r>
      <w:r>
        <w:rPr>
          <w:rFonts w:ascii="times_new_roman" w:eastAsia="times_new_roman" w:hAnsi="times_new_roman" w:cs="times_new_roman"/>
          <w:kern w:val="0"/>
          <w:sz w:val="27"/>
          <w:szCs w:val="27"/>
          <w:u w:val="single"/>
        </w:rPr>
        <w:t xml:space="preserve"> 168.87</w:t>
      </w:r>
      <w:r>
        <w:rPr>
          <w:rFonts w:ascii="fang_song_gb2312" w:eastAsia="fang_song_gb2312" w:hAnsi="fang_song_gb2312" w:cs="fang_song_gb2312"/>
          <w:kern w:val="0"/>
          <w:sz w:val="27"/>
          <w:szCs w:val="27"/>
        </w:rPr>
        <w:t>万元。政府采购授予中小企业合同金额</w:t>
      </w:r>
      <w:r>
        <w:rPr>
          <w:rFonts w:ascii="times_new_roman" w:eastAsia="times_new_roman" w:hAnsi="times_new_roman" w:cs="times_new_roman"/>
          <w:kern w:val="0"/>
          <w:sz w:val="27"/>
          <w:szCs w:val="27"/>
          <w:u w:val="single"/>
        </w:rPr>
        <w:t xml:space="preserve"> 279.84</w:t>
      </w:r>
      <w:r>
        <w:rPr>
          <w:rFonts w:ascii="fang_song_gb2312" w:eastAsia="fang_song_gb2312" w:hAnsi="fang_song_gb2312" w:cs="fang_song_gb2312"/>
          <w:kern w:val="0"/>
          <w:sz w:val="27"/>
          <w:szCs w:val="27"/>
        </w:rPr>
        <w:t>万元，占政府采购支出总额的</w:t>
      </w:r>
      <w:r w:rsidR="0072270A">
        <w:rPr>
          <w:rFonts w:ascii="times_new_roman" w:eastAsiaTheme="minorEastAsia" w:hAnsi="times_new_roman" w:cs="times_new_roman" w:hint="eastAsia"/>
          <w:kern w:val="0"/>
          <w:sz w:val="27"/>
          <w:szCs w:val="27"/>
          <w:u w:val="single"/>
        </w:rPr>
        <w:t>90.81</w:t>
      </w:r>
      <w:r>
        <w:rPr>
          <w:rFonts w:ascii="fang_song_gb2312" w:eastAsia="fang_song_gb2312" w:hAnsi="fang_song_gb2312" w:cs="fang_song_gb2312"/>
          <w:kern w:val="0"/>
          <w:sz w:val="27"/>
          <w:szCs w:val="27"/>
        </w:rPr>
        <w:t>%，其中：授予小微企业合同金额</w:t>
      </w:r>
      <w:r>
        <w:rPr>
          <w:rFonts w:ascii="times_new_roman" w:eastAsia="times_new_roman" w:hAnsi="times_new_roman" w:cs="times_new_roman"/>
          <w:kern w:val="0"/>
          <w:sz w:val="27"/>
          <w:szCs w:val="27"/>
          <w:u w:val="single"/>
        </w:rPr>
        <w:t>  277.24</w:t>
      </w:r>
      <w:r>
        <w:rPr>
          <w:rFonts w:ascii="fang_song_gb2312" w:eastAsia="fang_song_gb2312" w:hAnsi="fang_song_gb2312" w:cs="fang_song_gb2312"/>
          <w:kern w:val="0"/>
          <w:sz w:val="27"/>
          <w:szCs w:val="27"/>
        </w:rPr>
        <w:t>万元，占政府采购支出总额的</w:t>
      </w:r>
      <w:r w:rsidR="0072270A">
        <w:rPr>
          <w:rFonts w:ascii="times_new_roman" w:eastAsiaTheme="minorEastAsia" w:hAnsi="times_new_roman" w:cs="times_new_roman" w:hint="eastAsia"/>
          <w:kern w:val="0"/>
          <w:sz w:val="27"/>
          <w:szCs w:val="27"/>
          <w:u w:val="single"/>
        </w:rPr>
        <w:t>89.97</w:t>
      </w:r>
      <w:r>
        <w:rPr>
          <w:rFonts w:ascii="fang_song_gb2312" w:eastAsia="fang_song_gb2312" w:hAnsi="fang_song_gb2312" w:cs="fang_song_gb2312"/>
          <w:kern w:val="0"/>
          <w:sz w:val="27"/>
          <w:szCs w:val="27"/>
        </w:rPr>
        <w:t>%；货物采购授予中小企业合同金额占货物支出金额的</w:t>
      </w:r>
      <w:r w:rsidR="007D66F2">
        <w:rPr>
          <w:rFonts w:ascii="times_new_roman" w:eastAsiaTheme="minorEastAsia" w:hAnsi="times_new_roman" w:cs="times_new_roman" w:hint="eastAsia"/>
          <w:kern w:val="0"/>
          <w:sz w:val="27"/>
          <w:szCs w:val="27"/>
          <w:u w:val="single"/>
        </w:rPr>
        <w:t>100</w:t>
      </w:r>
      <w:r>
        <w:rPr>
          <w:rFonts w:ascii="fang_song_gb2312" w:eastAsia="fang_song_gb2312" w:hAnsi="fang_song_gb2312" w:cs="fang_song_gb2312"/>
          <w:kern w:val="0"/>
          <w:sz w:val="27"/>
          <w:szCs w:val="27"/>
        </w:rPr>
        <w:t>%，工程采购授予中小企业合同金额占工程支出金额的</w:t>
      </w:r>
      <w:r w:rsidR="0072270A">
        <w:rPr>
          <w:rFonts w:ascii="times_new_roman" w:eastAsiaTheme="minorEastAsia" w:hAnsi="times_new_roman" w:cs="times_new_roman" w:hint="eastAsia"/>
          <w:kern w:val="0"/>
          <w:sz w:val="27"/>
          <w:szCs w:val="27"/>
          <w:u w:val="single"/>
        </w:rPr>
        <w:t>0</w:t>
      </w:r>
      <w:r>
        <w:rPr>
          <w:rFonts w:ascii="fang_song_gb2312" w:eastAsia="fang_song_gb2312" w:hAnsi="fang_song_gb2312" w:cs="fang_song_gb2312"/>
          <w:kern w:val="0"/>
          <w:sz w:val="27"/>
          <w:szCs w:val="27"/>
        </w:rPr>
        <w:t>%，服务采购授予中小企业合同金额占服务支出金额的</w:t>
      </w:r>
      <w:r w:rsidR="007D66F2">
        <w:rPr>
          <w:rFonts w:ascii="times_new_roman" w:eastAsiaTheme="minorEastAsia" w:hAnsi="times_new_roman" w:cs="times_new_roman" w:hint="eastAsia"/>
          <w:kern w:val="0"/>
          <w:sz w:val="27"/>
          <w:szCs w:val="27"/>
          <w:u w:val="single"/>
        </w:rPr>
        <w:t>83.24</w:t>
      </w:r>
      <w:r>
        <w:rPr>
          <w:rFonts w:ascii="fang_song_gb2312" w:eastAsia="fang_song_gb2312" w:hAnsi="fang_song_gb2312" w:cs="fang_song_gb2312"/>
          <w:kern w:val="0"/>
          <w:sz w:val="27"/>
          <w:szCs w:val="27"/>
        </w:rPr>
        <w:t>%。</w:t>
      </w:r>
    </w:p>
    <w:p w:rsidR="0074735B" w:rsidRDefault="00D14460" w:rsidP="007D66F2">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lastRenderedPageBreak/>
        <w:t>   </w:t>
      </w:r>
      <w:r>
        <w:rPr>
          <w:rFonts w:ascii="Calibri" w:eastAsia="Calibri" w:hAnsi="Calibri" w:cs="Calibri"/>
          <w:b/>
          <w:bCs/>
          <w:kern w:val="0"/>
          <w:sz w:val="27"/>
          <w:szCs w:val="27"/>
        </w:rPr>
        <w:t>  </w:t>
      </w:r>
      <w:r>
        <w:rPr>
          <w:rFonts w:ascii="SimHei" w:eastAsia="SimHei" w:hAnsi="SimHei" w:cs="SimHei"/>
          <w:b/>
          <w:bCs/>
          <w:kern w:val="0"/>
          <w:sz w:val="27"/>
          <w:szCs w:val="27"/>
        </w:rPr>
        <w:t xml:space="preserve"> 十三、国有资产占用情况说明</w:t>
      </w:r>
    </w:p>
    <w:p w:rsidR="0074735B" w:rsidRDefault="00D14460">
      <w:pPr>
        <w:widowControl/>
        <w:spacing w:before="240" w:after="240"/>
        <w:rPr>
          <w:rFonts w:eastAsia="Times New Roman"/>
          <w:kern w:val="0"/>
          <w:sz w:val="24"/>
        </w:rPr>
      </w:pPr>
      <w:r>
        <w:rPr>
          <w:rFonts w:ascii="fang_song_gb2312" w:eastAsia="fang_song_gb2312" w:hAnsi="fang_song_gb2312" w:cs="fang_song_gb2312"/>
          <w:kern w:val="0"/>
          <w:sz w:val="27"/>
          <w:szCs w:val="27"/>
        </w:rPr>
        <w:t>    内蒙古自治区通辽市人民检察院部门 截至</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w:t>
      </w:r>
      <w:r>
        <w:rPr>
          <w:rFonts w:ascii="times_new_roman" w:eastAsia="times_new_roman" w:hAnsi="times_new_roman" w:cs="times_new_roman"/>
          <w:kern w:val="0"/>
          <w:sz w:val="27"/>
          <w:szCs w:val="27"/>
        </w:rPr>
        <w:t>12</w:t>
      </w:r>
      <w:r>
        <w:rPr>
          <w:rFonts w:ascii="fang_song_gb2312" w:eastAsia="fang_song_gb2312" w:hAnsi="fang_song_gb2312" w:cs="fang_song_gb2312"/>
          <w:kern w:val="0"/>
          <w:sz w:val="27"/>
          <w:szCs w:val="27"/>
        </w:rPr>
        <w:t>月</w:t>
      </w:r>
      <w:r>
        <w:rPr>
          <w:rFonts w:ascii="times_new_roman" w:eastAsia="times_new_roman" w:hAnsi="times_new_roman" w:cs="times_new_roman"/>
          <w:kern w:val="0"/>
          <w:sz w:val="27"/>
          <w:szCs w:val="27"/>
        </w:rPr>
        <w:t>31</w:t>
      </w:r>
      <w:r>
        <w:rPr>
          <w:rFonts w:ascii="fang_song_gb2312" w:eastAsia="fang_song_gb2312" w:hAnsi="fang_song_gb2312" w:cs="fang_song_gb2312"/>
          <w:kern w:val="0"/>
          <w:sz w:val="27"/>
          <w:szCs w:val="27"/>
        </w:rPr>
        <w:t>日，本部门（单位）共有车辆</w:t>
      </w:r>
      <w:r>
        <w:rPr>
          <w:rFonts w:ascii="times_new_roman" w:eastAsia="times_new_roman" w:hAnsi="times_new_roman" w:cs="times_new_roman"/>
          <w:kern w:val="0"/>
          <w:sz w:val="27"/>
          <w:szCs w:val="27"/>
          <w:u w:val="single"/>
        </w:rPr>
        <w:t xml:space="preserve"> 19</w:t>
      </w:r>
      <w:r>
        <w:rPr>
          <w:rFonts w:ascii="fang_song_gb2312" w:eastAsia="fang_song_gb2312" w:hAnsi="fang_song_gb2312" w:cs="fang_song_gb2312"/>
          <w:kern w:val="0"/>
          <w:sz w:val="27"/>
          <w:szCs w:val="27"/>
        </w:rPr>
        <w:t>辆，其中：副部（省）级及以上领导用车</w:t>
      </w:r>
      <w:r>
        <w:rPr>
          <w:rFonts w:ascii="times_new_roman" w:eastAsia="times_new_roman" w:hAnsi="times_new_roman" w:cs="times_new_roman"/>
          <w:kern w:val="0"/>
          <w:sz w:val="27"/>
          <w:szCs w:val="27"/>
          <w:u w:val="single"/>
        </w:rPr>
        <w:t xml:space="preserve">0 </w:t>
      </w:r>
      <w:r>
        <w:rPr>
          <w:rFonts w:ascii="fang_song_gb2312" w:eastAsia="fang_song_gb2312" w:hAnsi="fang_song_gb2312" w:cs="fang_song_gb2312"/>
          <w:kern w:val="0"/>
          <w:sz w:val="27"/>
          <w:szCs w:val="27"/>
        </w:rPr>
        <w:t>辆、主要负责人用车</w:t>
      </w:r>
      <w:r>
        <w:rPr>
          <w:rFonts w:ascii="times_new_roman" w:eastAsia="times_new_roman" w:hAnsi="times_new_roman" w:cs="times_new_roman"/>
          <w:kern w:val="0"/>
          <w:sz w:val="27"/>
          <w:szCs w:val="27"/>
          <w:u w:val="single"/>
        </w:rPr>
        <w:t xml:space="preserve"> 0</w:t>
      </w:r>
      <w:r>
        <w:rPr>
          <w:rFonts w:ascii="fang_song_gb2312" w:eastAsia="fang_song_gb2312" w:hAnsi="fang_song_gb2312" w:cs="fang_song_gb2312"/>
          <w:kern w:val="0"/>
          <w:sz w:val="27"/>
          <w:szCs w:val="27"/>
        </w:rPr>
        <w:t>辆、机要通信用车</w:t>
      </w:r>
      <w:r>
        <w:rPr>
          <w:rFonts w:ascii="times_new_roman" w:eastAsia="times_new_roman" w:hAnsi="times_new_roman" w:cs="times_new_roman"/>
          <w:kern w:val="0"/>
          <w:sz w:val="27"/>
          <w:szCs w:val="27"/>
          <w:u w:val="single"/>
        </w:rPr>
        <w:t xml:space="preserve"> 3</w:t>
      </w:r>
      <w:r>
        <w:rPr>
          <w:rFonts w:ascii="fang_song_gb2312" w:eastAsia="fang_song_gb2312" w:hAnsi="fang_song_gb2312" w:cs="fang_song_gb2312"/>
          <w:kern w:val="0"/>
          <w:sz w:val="27"/>
          <w:szCs w:val="27"/>
        </w:rPr>
        <w:t>辆、应急保障用车</w:t>
      </w:r>
      <w:r>
        <w:rPr>
          <w:rFonts w:ascii="times_new_roman" w:eastAsia="times_new_roman" w:hAnsi="times_new_roman" w:cs="times_new_roman"/>
          <w:kern w:val="0"/>
          <w:sz w:val="27"/>
          <w:szCs w:val="27"/>
          <w:u w:val="single"/>
        </w:rPr>
        <w:t xml:space="preserve"> 0</w:t>
      </w:r>
      <w:r>
        <w:rPr>
          <w:rFonts w:ascii="fang_song_gb2312" w:eastAsia="fang_song_gb2312" w:hAnsi="fang_song_gb2312" w:cs="fang_song_gb2312"/>
          <w:kern w:val="0"/>
          <w:sz w:val="27"/>
          <w:szCs w:val="27"/>
        </w:rPr>
        <w:t>辆、执法执勤用车</w:t>
      </w:r>
      <w:r>
        <w:rPr>
          <w:rFonts w:ascii="times_new_roman" w:eastAsia="times_new_roman" w:hAnsi="times_new_roman" w:cs="times_new_roman"/>
          <w:kern w:val="0"/>
          <w:sz w:val="27"/>
          <w:szCs w:val="27"/>
          <w:u w:val="single"/>
        </w:rPr>
        <w:t xml:space="preserve"> 13</w:t>
      </w:r>
      <w:r>
        <w:rPr>
          <w:rFonts w:ascii="fang_song_gb2312" w:eastAsia="fang_song_gb2312" w:hAnsi="fang_song_gb2312" w:cs="fang_song_gb2312"/>
          <w:kern w:val="0"/>
          <w:sz w:val="27"/>
          <w:szCs w:val="27"/>
        </w:rPr>
        <w:t>辆、特种专业技术用车</w:t>
      </w:r>
      <w:r>
        <w:rPr>
          <w:rFonts w:ascii="times_new_roman" w:eastAsia="times_new_roman" w:hAnsi="times_new_roman" w:cs="times_new_roman"/>
          <w:kern w:val="0"/>
          <w:sz w:val="27"/>
          <w:szCs w:val="27"/>
          <w:u w:val="single"/>
        </w:rPr>
        <w:t xml:space="preserve"> 1</w:t>
      </w:r>
      <w:r>
        <w:rPr>
          <w:rFonts w:ascii="fang_song_gb2312" w:eastAsia="fang_song_gb2312" w:hAnsi="fang_song_gb2312" w:cs="fang_song_gb2312"/>
          <w:kern w:val="0"/>
          <w:sz w:val="27"/>
          <w:szCs w:val="27"/>
        </w:rPr>
        <w:t>辆、离退休干部服务用车</w:t>
      </w:r>
      <w:r>
        <w:rPr>
          <w:rFonts w:ascii="times_new_roman" w:eastAsia="times_new_roman" w:hAnsi="times_new_roman" w:cs="times_new_roman"/>
          <w:kern w:val="0"/>
          <w:sz w:val="27"/>
          <w:szCs w:val="27"/>
          <w:u w:val="single"/>
        </w:rPr>
        <w:t xml:space="preserve"> 0</w:t>
      </w:r>
      <w:r>
        <w:rPr>
          <w:rFonts w:ascii="fang_song_gb2312" w:eastAsia="fang_song_gb2312" w:hAnsi="fang_song_gb2312" w:cs="fang_song_gb2312"/>
          <w:kern w:val="0"/>
          <w:sz w:val="27"/>
          <w:szCs w:val="27"/>
        </w:rPr>
        <w:t>辆，其他用车</w:t>
      </w:r>
      <w:r>
        <w:rPr>
          <w:rFonts w:ascii="times_new_roman" w:eastAsia="times_new_roman" w:hAnsi="times_new_roman" w:cs="times_new_roman"/>
          <w:kern w:val="0"/>
          <w:sz w:val="27"/>
          <w:szCs w:val="27"/>
          <w:u w:val="single"/>
        </w:rPr>
        <w:t xml:space="preserve"> 2</w:t>
      </w:r>
      <w:r>
        <w:rPr>
          <w:rFonts w:ascii="fang_song_gb2312" w:eastAsia="fang_song_gb2312" w:hAnsi="fang_song_gb2312" w:cs="fang_song_gb2312"/>
          <w:kern w:val="0"/>
          <w:sz w:val="27"/>
          <w:szCs w:val="27"/>
        </w:rPr>
        <w:t>辆；单价100万元（含）以上的设备（不含车辆）</w:t>
      </w:r>
      <w:r>
        <w:rPr>
          <w:rFonts w:ascii="times_new_roman" w:eastAsia="times_new_roman" w:hAnsi="times_new_roman" w:cs="times_new_roman"/>
          <w:kern w:val="0"/>
          <w:sz w:val="27"/>
          <w:szCs w:val="27"/>
          <w:u w:val="single"/>
        </w:rPr>
        <w:t xml:space="preserve"> 4</w:t>
      </w:r>
      <w:r>
        <w:rPr>
          <w:rFonts w:ascii="fang_song_gb2312" w:eastAsia="fang_song_gb2312" w:hAnsi="fang_song_gb2312" w:cs="fang_song_gb2312"/>
          <w:kern w:val="0"/>
          <w:sz w:val="27"/>
          <w:szCs w:val="27"/>
        </w:rPr>
        <w:t>台（套）。</w:t>
      </w:r>
    </w:p>
    <w:p w:rsidR="0074735B" w:rsidRDefault="00D14460" w:rsidP="00A064C7">
      <w:pPr>
        <w:widowControl/>
        <w:spacing w:before="240" w:after="240"/>
        <w:rPr>
          <w:rFonts w:eastAsia="Times New Roman"/>
          <w:kern w:val="0"/>
          <w:sz w:val="24"/>
        </w:rPr>
      </w:pPr>
      <w:r>
        <w:rPr>
          <w:rFonts w:ascii="fang_song_gb2312" w:eastAsia="fang_song_gb2312" w:hAnsi="fang_song_gb2312" w:cs="fang_song_gb2312"/>
          <w:color w:val="0E00FE"/>
          <w:kern w:val="0"/>
          <w:sz w:val="27"/>
          <w:szCs w:val="27"/>
        </w:rPr>
        <w:t>   </w:t>
      </w:r>
      <w:r>
        <w:rPr>
          <w:rFonts w:ascii="Calibri" w:eastAsia="Calibri" w:hAnsi="Calibri" w:cs="Calibri"/>
          <w:b/>
          <w:bCs/>
          <w:kern w:val="0"/>
          <w:sz w:val="27"/>
          <w:szCs w:val="27"/>
        </w:rPr>
        <w:t>  </w:t>
      </w:r>
      <w:r>
        <w:rPr>
          <w:rFonts w:ascii="SimHei" w:eastAsia="SimHei" w:hAnsi="SimHei" w:cs="SimHei"/>
          <w:b/>
          <w:bCs/>
          <w:kern w:val="0"/>
          <w:sz w:val="27"/>
          <w:szCs w:val="27"/>
        </w:rPr>
        <w:t xml:space="preserve"> 十四、预算绩效情况说明</w:t>
      </w:r>
    </w:p>
    <w:p w:rsidR="0074735B" w:rsidRDefault="00D14460">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（一）预算绩效管理工作开展情况。</w:t>
      </w:r>
    </w:p>
    <w:p w:rsidR="00DC7B02" w:rsidRDefault="00D14460" w:rsidP="00613D54">
      <w:pPr>
        <w:widowControl/>
        <w:spacing w:before="240" w:after="240"/>
        <w:ind w:firstLineChars="205" w:firstLine="553"/>
        <w:rPr>
          <w:rFonts w:ascii="fang_song_gb2312" w:eastAsiaTheme="minorEastAsia" w:hAnsi="fang_song_gb2312" w:cs="fang_song_gb2312" w:hint="eastAsia"/>
          <w:kern w:val="0"/>
          <w:sz w:val="27"/>
          <w:szCs w:val="27"/>
        </w:rPr>
      </w:pPr>
      <w:r>
        <w:rPr>
          <w:rFonts w:ascii="fang_song_gb2312" w:eastAsia="fang_song_gb2312" w:hAnsi="fang_song_gb2312" w:cs="fang_song_gb2312"/>
          <w:kern w:val="0"/>
          <w:sz w:val="27"/>
          <w:szCs w:val="27"/>
        </w:rPr>
        <w:t>内蒙古自治区通辽市人民检察院部门 根据预算绩效管理要求组织对</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年一般公共预算项目支出全面开展绩效自评，其中一级项目</w:t>
      </w:r>
      <w:r w:rsidR="00613D54">
        <w:rPr>
          <w:rFonts w:ascii="times_new_roman" w:eastAsiaTheme="minorEastAsia" w:hAnsi="times_new_roman" w:cs="times_new_roman" w:hint="eastAsia"/>
          <w:kern w:val="0"/>
          <w:sz w:val="27"/>
          <w:szCs w:val="27"/>
          <w:u w:val="single"/>
        </w:rPr>
        <w:t>3</w:t>
      </w:r>
      <w:r>
        <w:rPr>
          <w:rFonts w:ascii="fang_song_gb2312" w:eastAsia="fang_song_gb2312" w:hAnsi="fang_song_gb2312" w:cs="fang_song_gb2312"/>
          <w:kern w:val="0"/>
          <w:sz w:val="27"/>
          <w:szCs w:val="27"/>
        </w:rPr>
        <w:t>个，二级项目</w:t>
      </w:r>
      <w:r w:rsidR="00A064C7">
        <w:rPr>
          <w:rFonts w:ascii="times_new_roman" w:eastAsiaTheme="minorEastAsia" w:hAnsi="times_new_roman" w:cs="times_new_roman" w:hint="eastAsia"/>
          <w:kern w:val="0"/>
          <w:sz w:val="27"/>
          <w:szCs w:val="27"/>
          <w:u w:val="single"/>
        </w:rPr>
        <w:t>0</w:t>
      </w:r>
      <w:r>
        <w:rPr>
          <w:rFonts w:ascii="fang_song_gb2312" w:eastAsia="fang_song_gb2312" w:hAnsi="fang_song_gb2312" w:cs="fang_song_gb2312"/>
          <w:kern w:val="0"/>
          <w:sz w:val="27"/>
          <w:szCs w:val="27"/>
        </w:rPr>
        <w:t>个，共涉及资金</w:t>
      </w:r>
      <w:r w:rsidR="00DC7B02">
        <w:rPr>
          <w:rFonts w:ascii="times_new_roman" w:eastAsiaTheme="minorEastAsia" w:hAnsi="times_new_roman" w:cs="times_new_roman" w:hint="eastAsia"/>
          <w:kern w:val="0"/>
          <w:sz w:val="27"/>
          <w:szCs w:val="27"/>
          <w:u w:val="single"/>
        </w:rPr>
        <w:t>1058.30</w:t>
      </w:r>
      <w:r>
        <w:rPr>
          <w:rFonts w:ascii="fang_song_gb2312" w:eastAsia="fang_song_gb2312" w:hAnsi="fang_song_gb2312" w:cs="fang_song_gb2312"/>
          <w:kern w:val="0"/>
          <w:sz w:val="27"/>
          <w:szCs w:val="27"/>
        </w:rPr>
        <w:t>万元，占一般公共预算项目支出总额的</w:t>
      </w:r>
      <w:r>
        <w:rPr>
          <w:rFonts w:ascii="times_new_roman" w:eastAsia="times_new_roman" w:hAnsi="times_new_roman" w:cs="times_new_roman"/>
          <w:kern w:val="0"/>
          <w:sz w:val="27"/>
          <w:szCs w:val="27"/>
        </w:rPr>
        <w:t>100</w:t>
      </w:r>
      <w:r>
        <w:rPr>
          <w:rFonts w:ascii="fang_song_gb2312" w:eastAsia="fang_song_gb2312" w:hAnsi="fang_song_gb2312" w:cs="fang_song_gb2312"/>
          <w:kern w:val="0"/>
          <w:sz w:val="27"/>
          <w:szCs w:val="27"/>
        </w:rPr>
        <w:t>%；政府性基金预算项目</w:t>
      </w:r>
      <w:r w:rsidR="00DC7B02">
        <w:rPr>
          <w:rFonts w:ascii="times_new_roman" w:eastAsiaTheme="minorEastAsia" w:hAnsi="times_new_roman" w:cs="times_new_roman" w:hint="eastAsia"/>
          <w:kern w:val="0"/>
          <w:sz w:val="27"/>
          <w:szCs w:val="27"/>
          <w:u w:val="single"/>
        </w:rPr>
        <w:t>0</w:t>
      </w:r>
      <w:r>
        <w:rPr>
          <w:rFonts w:ascii="fang_song_gb2312" w:eastAsia="fang_song_gb2312" w:hAnsi="fang_song_gb2312" w:cs="fang_song_gb2312"/>
          <w:kern w:val="0"/>
          <w:sz w:val="27"/>
          <w:szCs w:val="27"/>
        </w:rPr>
        <w:t>个，其中，一级项目</w:t>
      </w:r>
      <w:r>
        <w:rPr>
          <w:rFonts w:ascii="times_new_roman" w:eastAsia="times_new_roman" w:hAnsi="times_new_roman" w:cs="times_new_roman"/>
          <w:kern w:val="0"/>
          <w:sz w:val="27"/>
          <w:szCs w:val="27"/>
          <w:u w:val="single"/>
        </w:rPr>
        <w:t>  </w:t>
      </w:r>
      <w:r w:rsidR="00DC7B02">
        <w:rPr>
          <w:rFonts w:ascii="times_new_roman" w:eastAsiaTheme="minorEastAsia" w:hAnsi="times_new_roman" w:cs="times_new_roman" w:hint="eastAsia"/>
          <w:kern w:val="0"/>
          <w:sz w:val="27"/>
          <w:szCs w:val="27"/>
          <w:u w:val="single"/>
        </w:rPr>
        <w:t>0</w:t>
      </w:r>
      <w:r>
        <w:rPr>
          <w:rFonts w:ascii="times_new_roman" w:eastAsia="times_new_roman" w:hAnsi="times_new_roman" w:cs="times_new_roman"/>
          <w:kern w:val="0"/>
          <w:sz w:val="27"/>
          <w:szCs w:val="27"/>
          <w:u w:val="single"/>
        </w:rPr>
        <w:t>  </w:t>
      </w:r>
      <w:r>
        <w:rPr>
          <w:rFonts w:ascii="fang_song_gb2312" w:eastAsia="fang_song_gb2312" w:hAnsi="fang_song_gb2312" w:cs="fang_song_gb2312"/>
          <w:kern w:val="0"/>
          <w:sz w:val="27"/>
          <w:szCs w:val="27"/>
        </w:rPr>
        <w:t>个，二级项目</w:t>
      </w:r>
      <w:r w:rsidR="00DC7B02">
        <w:rPr>
          <w:rFonts w:ascii="times_new_roman" w:eastAsiaTheme="minorEastAsia" w:hAnsi="times_new_roman" w:cs="times_new_roman" w:hint="eastAsia"/>
          <w:kern w:val="0"/>
          <w:sz w:val="27"/>
          <w:szCs w:val="27"/>
          <w:u w:val="single"/>
        </w:rPr>
        <w:t>0</w:t>
      </w:r>
      <w:r>
        <w:rPr>
          <w:rFonts w:ascii="fang_song_gb2312" w:eastAsia="fang_song_gb2312" w:hAnsi="fang_song_gb2312" w:cs="fang_song_gb2312"/>
          <w:kern w:val="0"/>
          <w:sz w:val="27"/>
          <w:szCs w:val="27"/>
        </w:rPr>
        <w:t>个，共涉及资金</w:t>
      </w:r>
      <w:r w:rsidR="00DC7B02">
        <w:rPr>
          <w:rFonts w:ascii="times_new_roman" w:eastAsiaTheme="minorEastAsia" w:hAnsi="times_new_roman" w:cs="times_new_roman" w:hint="eastAsia"/>
          <w:kern w:val="0"/>
          <w:sz w:val="27"/>
          <w:szCs w:val="27"/>
          <w:u w:val="single"/>
        </w:rPr>
        <w:t>0.00</w:t>
      </w:r>
      <w:r>
        <w:rPr>
          <w:rFonts w:ascii="fang_song_gb2312" w:eastAsia="fang_song_gb2312" w:hAnsi="fang_song_gb2312" w:cs="fang_song_gb2312"/>
          <w:kern w:val="0"/>
          <w:sz w:val="27"/>
          <w:szCs w:val="27"/>
        </w:rPr>
        <w:t>万元，占应纳入绩效自评的政府性基金预算项目支出总额的</w:t>
      </w:r>
      <w:r>
        <w:rPr>
          <w:rFonts w:ascii="times_new_roman" w:eastAsia="times_new_roman" w:hAnsi="times_new_roman" w:cs="times_new_roman"/>
          <w:kern w:val="0"/>
          <w:sz w:val="27"/>
          <w:szCs w:val="27"/>
        </w:rPr>
        <w:t>100%</w:t>
      </w:r>
      <w:r w:rsidR="00DC7B02">
        <w:rPr>
          <w:rFonts w:ascii="fang_song_gb2312" w:eastAsiaTheme="minorEastAsia" w:hAnsi="fang_song_gb2312" w:cs="fang_song_gb2312" w:hint="eastAsia"/>
          <w:kern w:val="0"/>
          <w:sz w:val="27"/>
          <w:szCs w:val="27"/>
        </w:rPr>
        <w:t>.</w:t>
      </w:r>
    </w:p>
    <w:p w:rsidR="00613D54" w:rsidRDefault="00613D54" w:rsidP="00613D54">
      <w:pPr>
        <w:widowControl/>
        <w:spacing w:before="240" w:after="240"/>
        <w:ind w:firstLine="420"/>
        <w:rPr>
          <w:rFonts w:ascii="fang_song_gb2312" w:eastAsiaTheme="minorEastAsia" w:hAnsi="fang_song_gb2312" w:cs="fang_song_gb2312" w:hint="eastAsia"/>
          <w:kern w:val="0"/>
          <w:sz w:val="27"/>
          <w:szCs w:val="27"/>
        </w:rPr>
      </w:pPr>
      <w:r>
        <w:rPr>
          <w:rFonts w:ascii="fang_song_gb2312" w:eastAsia="fang_song_gb2312" w:hAnsi="fang_song_gb2312" w:cs="fang_song_gb2312"/>
          <w:kern w:val="0"/>
          <w:sz w:val="27"/>
          <w:szCs w:val="27"/>
        </w:rPr>
        <w:t> </w:t>
      </w:r>
      <w:r w:rsidR="00D14460">
        <w:rPr>
          <w:rFonts w:ascii="fang_song_gb2312" w:eastAsia="fang_song_gb2312" w:hAnsi="fang_song_gb2312" w:cs="fang_song_gb2312"/>
          <w:kern w:val="0"/>
          <w:sz w:val="27"/>
          <w:szCs w:val="27"/>
        </w:rPr>
        <w:t>组织对“</w:t>
      </w:r>
      <w:r w:rsidRPr="00613D54">
        <w:rPr>
          <w:rFonts w:ascii="fang_song_gb2312" w:eastAsia="fang_song_gb2312" w:hAnsi="fang_song_gb2312" w:cs="fang_song_gb2312" w:hint="eastAsia"/>
          <w:kern w:val="0"/>
          <w:sz w:val="27"/>
          <w:szCs w:val="27"/>
        </w:rPr>
        <w:t>办案（业务）经费</w:t>
      </w:r>
      <w:r w:rsidR="00D14460">
        <w:rPr>
          <w:rFonts w:ascii="fang_song_gb2312" w:eastAsia="fang_song_gb2312" w:hAnsi="fang_song_gb2312" w:cs="fang_song_gb2312"/>
          <w:kern w:val="0"/>
          <w:sz w:val="27"/>
          <w:szCs w:val="27"/>
        </w:rPr>
        <w:t>项目”、“</w:t>
      </w:r>
      <w:r w:rsidRPr="00613D54">
        <w:rPr>
          <w:rFonts w:ascii="times_new_roman" w:eastAsia="times_new_roman" w:hAnsi="times_new_roman" w:cs="times_new_roman" w:hint="eastAsia"/>
          <w:kern w:val="0"/>
          <w:sz w:val="27"/>
          <w:szCs w:val="27"/>
        </w:rPr>
        <w:t>业务装备经费</w:t>
      </w:r>
      <w:r w:rsidR="00D14460">
        <w:rPr>
          <w:rFonts w:ascii="fang_song_gb2312" w:eastAsia="fang_song_gb2312" w:hAnsi="fang_song_gb2312" w:cs="fang_song_gb2312"/>
          <w:kern w:val="0"/>
          <w:sz w:val="27"/>
          <w:szCs w:val="27"/>
        </w:rPr>
        <w:t>项目”等</w:t>
      </w:r>
      <w:r w:rsidR="00D14460">
        <w:rPr>
          <w:rFonts w:ascii="fang_song_gb2312" w:eastAsia="fang_song_gb2312" w:hAnsi="fang_song_gb2312" w:cs="fang_song_gb2312"/>
          <w:kern w:val="0"/>
          <w:sz w:val="27"/>
          <w:szCs w:val="27"/>
          <w:u w:val="single"/>
        </w:rPr>
        <w:t>  </w:t>
      </w:r>
      <w:r w:rsidR="00DC7B02">
        <w:rPr>
          <w:rFonts w:ascii="fang_song_gb2312" w:eastAsiaTheme="minorEastAsia" w:hAnsi="fang_song_gb2312" w:cs="fang_song_gb2312" w:hint="eastAsia"/>
          <w:kern w:val="0"/>
          <w:sz w:val="27"/>
          <w:szCs w:val="27"/>
          <w:u w:val="single"/>
        </w:rPr>
        <w:t>2</w:t>
      </w:r>
      <w:r w:rsidR="00D14460">
        <w:rPr>
          <w:rFonts w:ascii="fang_song_gb2312" w:eastAsia="fang_song_gb2312" w:hAnsi="fang_song_gb2312" w:cs="fang_song_gb2312"/>
          <w:kern w:val="0"/>
          <w:sz w:val="27"/>
          <w:szCs w:val="27"/>
          <w:u w:val="single"/>
        </w:rPr>
        <w:t>  </w:t>
      </w:r>
      <w:r w:rsidR="00D14460">
        <w:rPr>
          <w:rFonts w:ascii="fang_song_gb2312" w:eastAsia="fang_song_gb2312" w:hAnsi="fang_song_gb2312" w:cs="fang_song_gb2312"/>
          <w:kern w:val="0"/>
          <w:sz w:val="27"/>
          <w:szCs w:val="27"/>
        </w:rPr>
        <w:t>个项目开展了部门评价，涉及一般公共预算支出</w:t>
      </w:r>
      <w:r w:rsidR="00634F71">
        <w:rPr>
          <w:rFonts w:ascii="times_new_roman" w:eastAsiaTheme="minorEastAsia" w:hAnsi="times_new_roman" w:cs="times_new_roman" w:hint="eastAsia"/>
          <w:kern w:val="0"/>
          <w:sz w:val="27"/>
          <w:szCs w:val="27"/>
          <w:u w:val="single"/>
        </w:rPr>
        <w:t>1026.32</w:t>
      </w:r>
      <w:r w:rsidR="00D14460">
        <w:rPr>
          <w:rFonts w:ascii="fang_song_gb2312" w:eastAsia="fang_song_gb2312" w:hAnsi="fang_song_gb2312" w:cs="fang_song_gb2312"/>
          <w:kern w:val="0"/>
          <w:sz w:val="27"/>
          <w:szCs w:val="27"/>
        </w:rPr>
        <w:t>万元，政府性基金支出</w:t>
      </w:r>
      <w:r w:rsidR="002E6B67">
        <w:rPr>
          <w:rFonts w:ascii="times_new_roman" w:eastAsiaTheme="minorEastAsia" w:hAnsi="times_new_roman" w:cs="times_new_roman" w:hint="eastAsia"/>
          <w:kern w:val="0"/>
          <w:sz w:val="27"/>
          <w:szCs w:val="27"/>
          <w:u w:val="single"/>
        </w:rPr>
        <w:t>0.00</w:t>
      </w:r>
      <w:r w:rsidR="00D14460">
        <w:rPr>
          <w:rFonts w:ascii="fang_song_gb2312" w:eastAsia="fang_song_gb2312" w:hAnsi="fang_song_gb2312" w:cs="fang_song_gb2312"/>
          <w:kern w:val="0"/>
          <w:sz w:val="27"/>
          <w:szCs w:val="27"/>
        </w:rPr>
        <w:t>万元。</w:t>
      </w:r>
      <w:r w:rsidRPr="00613D54">
        <w:rPr>
          <w:rFonts w:ascii="fang_song_gb2312" w:eastAsia="fang_song_gb2312" w:hAnsi="fang_song_gb2312" w:cs="fang_song_gb2312"/>
          <w:kern w:val="0"/>
          <w:sz w:val="27"/>
          <w:szCs w:val="27"/>
        </w:rPr>
        <w:t>中，</w:t>
      </w:r>
      <w:r w:rsidRPr="00613D54">
        <w:rPr>
          <w:rFonts w:ascii="fang_song_gb2312" w:eastAsia="fang_song_gb2312" w:hAnsi="fang_song_gb2312" w:cs="fang_song_gb2312" w:hint="eastAsia"/>
          <w:kern w:val="0"/>
          <w:sz w:val="27"/>
          <w:szCs w:val="27"/>
        </w:rPr>
        <w:t>没有</w:t>
      </w:r>
      <w:r w:rsidRPr="00613D54">
        <w:rPr>
          <w:rFonts w:ascii="fang_song_gb2312" w:eastAsia="fang_song_gb2312" w:hAnsi="fang_song_gb2312" w:cs="fang_song_gb2312"/>
          <w:kern w:val="0"/>
          <w:sz w:val="27"/>
          <w:szCs w:val="27"/>
        </w:rPr>
        <w:t>项目委托相关第三方机构开展绩效评价</w:t>
      </w:r>
      <w:r w:rsidRPr="00613D54">
        <w:rPr>
          <w:rFonts w:ascii="fang_song_gb2312" w:eastAsia="fang_song_gb2312" w:hAnsi="fang_song_gb2312" w:cs="fang_song_gb2312" w:hint="eastAsia"/>
          <w:kern w:val="0"/>
          <w:sz w:val="27"/>
          <w:szCs w:val="27"/>
        </w:rPr>
        <w:t>，均为自评</w:t>
      </w:r>
      <w:r w:rsidRPr="00613D54">
        <w:rPr>
          <w:rFonts w:ascii="fang_song_gb2312" w:eastAsia="fang_song_gb2312" w:hAnsi="fang_song_gb2312" w:cs="fang_song_gb2312"/>
          <w:kern w:val="0"/>
          <w:sz w:val="27"/>
          <w:szCs w:val="27"/>
        </w:rPr>
        <w:t>。从评价情况看，以上项目</w:t>
      </w:r>
      <w:r w:rsidRPr="00613D54">
        <w:rPr>
          <w:rFonts w:ascii="fang_song_gb2312" w:eastAsia="fang_song_gb2312" w:hAnsi="fang_song_gb2312" w:cs="fang_song_gb2312" w:hint="eastAsia"/>
          <w:kern w:val="0"/>
          <w:sz w:val="27"/>
          <w:szCs w:val="27"/>
        </w:rPr>
        <w:t>设定预算绩效目标合理，具体绩效指标丰富，基本完成202</w:t>
      </w:r>
      <w:r>
        <w:rPr>
          <w:rFonts w:ascii="fang_song_gb2312" w:eastAsiaTheme="minorEastAsia" w:hAnsi="fang_song_gb2312" w:cs="fang_song_gb2312" w:hint="eastAsia"/>
          <w:kern w:val="0"/>
          <w:sz w:val="27"/>
          <w:szCs w:val="27"/>
        </w:rPr>
        <w:t>3</w:t>
      </w:r>
      <w:r w:rsidRPr="00613D54">
        <w:rPr>
          <w:rFonts w:ascii="fang_song_gb2312" w:eastAsia="fang_song_gb2312" w:hAnsi="fang_song_gb2312" w:cs="fang_song_gb2312" w:hint="eastAsia"/>
          <w:kern w:val="0"/>
          <w:sz w:val="27"/>
          <w:szCs w:val="27"/>
        </w:rPr>
        <w:t>年制定的绩效目标,绩效评价结果为：“优”</w:t>
      </w:r>
      <w:r w:rsidRPr="00613D54">
        <w:rPr>
          <w:rFonts w:ascii="fang_song_gb2312" w:eastAsia="fang_song_gb2312" w:hAnsi="fang_song_gb2312" w:cs="fang_song_gb2312"/>
          <w:kern w:val="0"/>
          <w:sz w:val="27"/>
          <w:szCs w:val="27"/>
        </w:rPr>
        <w:t>。</w:t>
      </w:r>
      <w:r w:rsidR="00D14460" w:rsidRPr="00613D54">
        <w:rPr>
          <w:rFonts w:ascii="fang_song_gb2312" w:eastAsia="fang_song_gb2312" w:hAnsi="fang_song_gb2312" w:cs="fang_song_gb2312"/>
          <w:kern w:val="0"/>
          <w:sz w:val="27"/>
          <w:szCs w:val="27"/>
        </w:rPr>
        <w:t xml:space="preserve">    </w:t>
      </w:r>
    </w:p>
    <w:p w:rsidR="0074735B" w:rsidRDefault="00D14460" w:rsidP="00613D54">
      <w:pPr>
        <w:widowControl/>
        <w:spacing w:before="240" w:after="240"/>
        <w:ind w:firstLineChars="205" w:firstLine="556"/>
        <w:rPr>
          <w:rFonts w:eastAsia="Times New Roman"/>
          <w:kern w:val="0"/>
          <w:sz w:val="24"/>
        </w:rPr>
      </w:pPr>
      <w:r>
        <w:rPr>
          <w:rFonts w:ascii="kai_ti_gb2312" w:eastAsia="kai_ti_gb2312" w:hAnsi="kai_ti_gb2312" w:cs="kai_ti_gb2312"/>
          <w:b/>
          <w:bCs/>
          <w:kern w:val="0"/>
          <w:sz w:val="27"/>
          <w:szCs w:val="27"/>
        </w:rPr>
        <w:t>（二）部门（单位）决算中项目绩效自评结果。</w:t>
      </w:r>
    </w:p>
    <w:p w:rsidR="0074735B" w:rsidRDefault="00D14460">
      <w:pPr>
        <w:widowControl/>
        <w:spacing w:before="240" w:after="240"/>
        <w:rPr>
          <w:rFonts w:eastAsia="Times New Roman"/>
          <w:kern w:val="0"/>
          <w:sz w:val="24"/>
        </w:rPr>
      </w:pPr>
      <w:r>
        <w:rPr>
          <w:rFonts w:ascii="fang_song_gb2312" w:eastAsia="fang_song_gb2312" w:hAnsi="fang_song_gb2312" w:cs="fang_song_gb2312"/>
          <w:kern w:val="0"/>
          <w:sz w:val="27"/>
          <w:szCs w:val="27"/>
        </w:rPr>
        <w:lastRenderedPageBreak/>
        <w:t xml:space="preserve">    内蒙古自治区通辽市人民检察院部门 </w:t>
      </w:r>
      <w:r>
        <w:rPr>
          <w:rFonts w:ascii="times_new_roman" w:eastAsia="times_new_roman" w:hAnsi="times_new_roman" w:cs="times_new_roman"/>
          <w:kern w:val="0"/>
          <w:sz w:val="27"/>
          <w:szCs w:val="27"/>
        </w:rPr>
        <w:t>2023</w:t>
      </w:r>
      <w:r>
        <w:rPr>
          <w:rFonts w:ascii="fang_song_gb2312" w:eastAsia="fang_song_gb2312" w:hAnsi="fang_song_gb2312" w:cs="fang_song_gb2312"/>
          <w:kern w:val="0"/>
          <w:sz w:val="27"/>
          <w:szCs w:val="27"/>
        </w:rPr>
        <w:t>年度在决算中反映</w:t>
      </w:r>
      <w:r w:rsidR="00613D54">
        <w:rPr>
          <w:rFonts w:ascii="times_new_roman" w:eastAsiaTheme="minorEastAsia" w:hAnsi="times_new_roman" w:cs="times_new_roman" w:hint="eastAsia"/>
          <w:kern w:val="0"/>
          <w:sz w:val="27"/>
          <w:szCs w:val="27"/>
          <w:u w:val="single"/>
        </w:rPr>
        <w:t>2</w:t>
      </w:r>
      <w:r>
        <w:rPr>
          <w:rFonts w:ascii="fang_song_gb2312" w:eastAsia="fang_song_gb2312" w:hAnsi="fang_song_gb2312" w:cs="fang_song_gb2312"/>
          <w:kern w:val="0"/>
          <w:sz w:val="27"/>
          <w:szCs w:val="27"/>
        </w:rPr>
        <w:t>个一般公共预算项目，以及</w:t>
      </w:r>
      <w:r w:rsidR="00613D54">
        <w:rPr>
          <w:rFonts w:ascii="times_new_roman" w:eastAsiaTheme="minorEastAsia" w:hAnsi="times_new_roman" w:cs="times_new_roman" w:hint="eastAsia"/>
          <w:kern w:val="0"/>
          <w:sz w:val="27"/>
          <w:szCs w:val="27"/>
          <w:u w:val="single"/>
        </w:rPr>
        <w:t>0</w:t>
      </w:r>
      <w:r>
        <w:rPr>
          <w:rFonts w:ascii="fang_song_gb2312" w:eastAsia="fang_song_gb2312" w:hAnsi="fang_song_gb2312" w:cs="fang_song_gb2312"/>
          <w:kern w:val="0"/>
          <w:sz w:val="27"/>
          <w:szCs w:val="27"/>
        </w:rPr>
        <w:t>个政府性基金项目，共</w:t>
      </w:r>
      <w:r w:rsidR="00613D54">
        <w:rPr>
          <w:rFonts w:ascii="times_new_roman" w:eastAsiaTheme="minorEastAsia" w:hAnsi="times_new_roman" w:cs="times_new_roman" w:hint="eastAsia"/>
          <w:kern w:val="0"/>
          <w:sz w:val="27"/>
          <w:szCs w:val="27"/>
          <w:u w:val="single"/>
        </w:rPr>
        <w:t>2</w:t>
      </w:r>
      <w:r>
        <w:rPr>
          <w:rFonts w:ascii="fang_song_gb2312" w:eastAsia="fang_song_gb2312" w:hAnsi="fang_song_gb2312" w:cs="fang_song_gb2312"/>
          <w:kern w:val="0"/>
          <w:sz w:val="27"/>
          <w:szCs w:val="27"/>
        </w:rPr>
        <w:t>个项目的绩效自评结果。</w:t>
      </w:r>
    </w:p>
    <w:p w:rsidR="0074735B" w:rsidRDefault="00D14460">
      <w:pPr>
        <w:widowControl/>
        <w:spacing w:before="240" w:after="240"/>
        <w:rPr>
          <w:rFonts w:ascii="fang_song_gb2312" w:eastAsiaTheme="minorEastAsia" w:hAnsi="fang_song_gb2312" w:cs="fang_song_gb2312" w:hint="eastAsia"/>
          <w:kern w:val="0"/>
          <w:sz w:val="27"/>
          <w:szCs w:val="27"/>
        </w:rPr>
      </w:pP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1.</w:t>
      </w:r>
      <w:r w:rsidR="00613D54" w:rsidRPr="00613D54">
        <w:rPr>
          <w:rFonts w:ascii="fang_song_gb2312" w:eastAsia="fang_song_gb2312" w:hAnsi="fang_song_gb2312" w:cs="fang_song_gb2312" w:hint="eastAsia"/>
          <w:kern w:val="0"/>
          <w:sz w:val="27"/>
          <w:szCs w:val="27"/>
        </w:rPr>
        <w:t xml:space="preserve"> 办案（业务）经费</w:t>
      </w:r>
      <w:r>
        <w:rPr>
          <w:rFonts w:ascii="fang_song_gb2312" w:eastAsia="fang_song_gb2312" w:hAnsi="fang_song_gb2312" w:cs="fang_song_gb2312"/>
          <w:kern w:val="0"/>
          <w:sz w:val="27"/>
          <w:szCs w:val="27"/>
        </w:rPr>
        <w:t>项目自评综述：根据年初设定的绩效目标，项目自评得分</w:t>
      </w:r>
      <w:r w:rsidR="00613D54">
        <w:rPr>
          <w:rFonts w:ascii="times_new_roman" w:eastAsiaTheme="minorEastAsia" w:hAnsi="times_new_roman" w:cs="times_new_roman" w:hint="eastAsia"/>
          <w:kern w:val="0"/>
          <w:sz w:val="27"/>
          <w:szCs w:val="27"/>
          <w:u w:val="single"/>
        </w:rPr>
        <w:t>98</w:t>
      </w:r>
      <w:r>
        <w:rPr>
          <w:rFonts w:ascii="fang_song_gb2312" w:eastAsia="fang_song_gb2312" w:hAnsi="fang_song_gb2312" w:cs="fang_song_gb2312"/>
          <w:kern w:val="0"/>
          <w:sz w:val="27"/>
          <w:szCs w:val="27"/>
        </w:rPr>
        <w:t>分。全年预算数为</w:t>
      </w:r>
      <w:r w:rsidR="00613D54">
        <w:rPr>
          <w:rFonts w:ascii="times_new_roman" w:eastAsiaTheme="minorEastAsia" w:hAnsi="times_new_roman" w:cs="times_new_roman" w:hint="eastAsia"/>
          <w:kern w:val="0"/>
          <w:sz w:val="27"/>
          <w:szCs w:val="27"/>
          <w:u w:val="single"/>
        </w:rPr>
        <w:t>859.56</w:t>
      </w:r>
      <w:r>
        <w:rPr>
          <w:rFonts w:ascii="fang_song_gb2312" w:eastAsia="fang_song_gb2312" w:hAnsi="fang_song_gb2312" w:cs="fang_song_gb2312"/>
          <w:kern w:val="0"/>
          <w:sz w:val="27"/>
          <w:szCs w:val="27"/>
        </w:rPr>
        <w:t>万元，执行数为</w:t>
      </w:r>
      <w:r w:rsidR="00613D54">
        <w:rPr>
          <w:rFonts w:ascii="times_new_roman" w:eastAsiaTheme="minorEastAsia" w:hAnsi="times_new_roman" w:cs="times_new_roman" w:hint="eastAsia"/>
          <w:kern w:val="0"/>
          <w:sz w:val="27"/>
          <w:szCs w:val="27"/>
          <w:u w:val="single"/>
        </w:rPr>
        <w:t>859.56</w:t>
      </w:r>
      <w:r>
        <w:rPr>
          <w:rFonts w:ascii="fang_song_gb2312" w:eastAsia="fang_song_gb2312" w:hAnsi="fang_song_gb2312" w:cs="fang_song_gb2312"/>
          <w:kern w:val="0"/>
          <w:sz w:val="27"/>
          <w:szCs w:val="27"/>
        </w:rPr>
        <w:t>万元，完成预算的</w:t>
      </w:r>
      <w:r w:rsidR="00613D54">
        <w:rPr>
          <w:rFonts w:ascii="times_new_roman" w:eastAsiaTheme="minorEastAsia" w:hAnsi="times_new_roman" w:cs="times_new_roman" w:hint="eastAsia"/>
          <w:kern w:val="0"/>
          <w:sz w:val="27"/>
          <w:szCs w:val="27"/>
          <w:u w:val="single"/>
        </w:rPr>
        <w:t>100</w:t>
      </w:r>
      <w:r>
        <w:rPr>
          <w:rFonts w:ascii="fang_song_gb2312" w:eastAsia="fang_song_gb2312" w:hAnsi="fang_song_gb2312" w:cs="fang_song_gb2312"/>
          <w:kern w:val="0"/>
          <w:sz w:val="27"/>
          <w:szCs w:val="27"/>
        </w:rPr>
        <w:t>%。项目绩效目标完成情况：</w:t>
      </w:r>
      <w:r w:rsidR="00634F71" w:rsidRPr="00634F71">
        <w:rPr>
          <w:rFonts w:ascii="fang_song_gb2312" w:eastAsia="fang_song_gb2312" w:hAnsi="fang_song_gb2312" w:cs="fang_song_gb2312"/>
          <w:kern w:val="0"/>
          <w:sz w:val="27"/>
          <w:szCs w:val="27"/>
        </w:rPr>
        <w:t>公正行使检察权利全年批捕各类犯罪嫌疑人1178人、起诉4058人。为护航检察事业高质量发展提供了经费保障和物质保障，持续优化了法治化营商环境加强公益保护，守护未成年人健康成长大力推进市域社会治理取得明显成效</w:t>
      </w:r>
      <w:r>
        <w:rPr>
          <w:rFonts w:ascii="fang_song_gb2312" w:eastAsia="fang_song_gb2312" w:hAnsi="fang_song_gb2312" w:cs="fang_song_gb2312"/>
          <w:kern w:val="0"/>
          <w:sz w:val="27"/>
          <w:szCs w:val="27"/>
        </w:rPr>
        <w:t>。发现的主要问题及原因：</w:t>
      </w:r>
      <w:r w:rsidR="00634F71" w:rsidRPr="00634F71">
        <w:rPr>
          <w:rFonts w:ascii="fang_song_gb2312" w:eastAsia="fang_song_gb2312" w:hAnsi="fang_song_gb2312" w:cs="fang_song_gb2312" w:hint="eastAsia"/>
          <w:kern w:val="0"/>
          <w:sz w:val="27"/>
          <w:szCs w:val="27"/>
        </w:rPr>
        <w:t>无</w:t>
      </w:r>
      <w:r w:rsidR="00634F71">
        <w:rPr>
          <w:rFonts w:ascii="fang_song_gb2312" w:eastAsia="fang_song_gb2312" w:hAnsi="fang_song_gb2312" w:cs="fang_song_gb2312"/>
          <w:kern w:val="0"/>
          <w:sz w:val="27"/>
          <w:szCs w:val="27"/>
        </w:rPr>
        <w:t>。</w:t>
      </w:r>
      <w:r>
        <w:rPr>
          <w:rFonts w:ascii="fang_song_gb2312" w:eastAsia="fang_song_gb2312" w:hAnsi="fang_song_gb2312" w:cs="fang_song_gb2312"/>
          <w:kern w:val="0"/>
          <w:sz w:val="27"/>
          <w:szCs w:val="27"/>
        </w:rPr>
        <w:t>改进措施：</w:t>
      </w:r>
      <w:r w:rsidR="00634F71" w:rsidRPr="00634F71">
        <w:rPr>
          <w:rFonts w:ascii="fang_song_gb2312" w:eastAsia="fang_song_gb2312" w:hAnsi="fang_song_gb2312" w:cs="fang_song_gb2312" w:hint="eastAsia"/>
          <w:kern w:val="0"/>
          <w:sz w:val="27"/>
          <w:szCs w:val="27"/>
        </w:rPr>
        <w:t>无</w:t>
      </w:r>
      <w:r w:rsidR="00634F71">
        <w:rPr>
          <w:rFonts w:ascii="fang_song_gb2312" w:eastAsia="fang_song_gb2312" w:hAnsi="fang_song_gb2312" w:cs="fang_song_gb2312"/>
          <w:kern w:val="0"/>
          <w:sz w:val="27"/>
          <w:szCs w:val="27"/>
        </w:rPr>
        <w:t>。</w:t>
      </w:r>
    </w:p>
    <w:p w:rsidR="0074735B" w:rsidRDefault="00D14460">
      <w:pPr>
        <w:widowControl/>
        <w:spacing w:before="240" w:after="240"/>
        <w:rPr>
          <w:rFonts w:eastAsia="Times New Roman"/>
          <w:kern w:val="0"/>
          <w:sz w:val="24"/>
        </w:rPr>
      </w:pPr>
      <w:r>
        <w:rPr>
          <w:rFonts w:ascii="fang_song_gb2312" w:eastAsia="fang_song_gb2312" w:hAnsi="fang_song_gb2312" w:cs="fang_song_gb2312"/>
          <w:kern w:val="0"/>
          <w:sz w:val="27"/>
          <w:szCs w:val="27"/>
        </w:rPr>
        <w:t xml:space="preserve">    </w:t>
      </w:r>
      <w:r>
        <w:rPr>
          <w:rFonts w:ascii="times_new_roman" w:eastAsia="times_new_roman" w:hAnsi="times_new_roman" w:cs="times_new_roman"/>
          <w:kern w:val="0"/>
          <w:sz w:val="27"/>
          <w:szCs w:val="27"/>
        </w:rPr>
        <w:t>2.</w:t>
      </w:r>
      <w:r w:rsidR="00634F71" w:rsidRPr="00634F71">
        <w:rPr>
          <w:rFonts w:ascii="times_new_roman" w:eastAsia="times_new_roman" w:hAnsi="times_new_roman" w:cs="times_new_roman" w:hint="eastAsia"/>
          <w:kern w:val="0"/>
          <w:sz w:val="27"/>
          <w:szCs w:val="27"/>
        </w:rPr>
        <w:t xml:space="preserve"> </w:t>
      </w:r>
      <w:r w:rsidR="00634F71" w:rsidRPr="00613D54">
        <w:rPr>
          <w:rFonts w:ascii="times_new_roman" w:eastAsia="times_new_roman" w:hAnsi="times_new_roman" w:cs="times_new_roman" w:hint="eastAsia"/>
          <w:kern w:val="0"/>
          <w:sz w:val="27"/>
          <w:szCs w:val="27"/>
        </w:rPr>
        <w:t>业务装备经费</w:t>
      </w:r>
      <w:r>
        <w:rPr>
          <w:rFonts w:ascii="fang_song_gb2312" w:eastAsia="fang_song_gb2312" w:hAnsi="fang_song_gb2312" w:cs="fang_song_gb2312"/>
          <w:kern w:val="0"/>
          <w:sz w:val="27"/>
          <w:szCs w:val="27"/>
        </w:rPr>
        <w:t>项目自评综述：</w:t>
      </w:r>
      <w:r w:rsidR="00634F71">
        <w:rPr>
          <w:rFonts w:ascii="fang_song_gb2312" w:eastAsia="fang_song_gb2312" w:hAnsi="fang_song_gb2312" w:cs="fang_song_gb2312"/>
          <w:kern w:val="0"/>
          <w:sz w:val="27"/>
          <w:szCs w:val="27"/>
        </w:rPr>
        <w:t>根据年初设定的绩效目标，项目自评得分</w:t>
      </w:r>
      <w:r w:rsidR="00634F71">
        <w:rPr>
          <w:rFonts w:ascii="times_new_roman" w:eastAsiaTheme="minorEastAsia" w:hAnsi="times_new_roman" w:cs="times_new_roman" w:hint="eastAsia"/>
          <w:kern w:val="0"/>
          <w:sz w:val="27"/>
          <w:szCs w:val="27"/>
          <w:u w:val="single"/>
        </w:rPr>
        <w:t>88.85</w:t>
      </w:r>
      <w:r w:rsidR="00634F71">
        <w:rPr>
          <w:rFonts w:ascii="fang_song_gb2312" w:eastAsia="fang_song_gb2312" w:hAnsi="fang_song_gb2312" w:cs="fang_song_gb2312"/>
          <w:kern w:val="0"/>
          <w:sz w:val="27"/>
          <w:szCs w:val="27"/>
        </w:rPr>
        <w:t>算数为</w:t>
      </w:r>
      <w:r w:rsidR="00634F71">
        <w:rPr>
          <w:rFonts w:ascii="times_new_roman" w:eastAsiaTheme="minorEastAsia" w:hAnsi="times_new_roman" w:cs="times_new_roman" w:hint="eastAsia"/>
          <w:kern w:val="0"/>
          <w:sz w:val="27"/>
          <w:szCs w:val="27"/>
          <w:u w:val="single"/>
        </w:rPr>
        <w:t>373.38</w:t>
      </w:r>
      <w:r w:rsidR="00634F71">
        <w:rPr>
          <w:rFonts w:ascii="fang_song_gb2312" w:eastAsia="fang_song_gb2312" w:hAnsi="fang_song_gb2312" w:cs="fang_song_gb2312"/>
          <w:kern w:val="0"/>
          <w:sz w:val="27"/>
          <w:szCs w:val="27"/>
        </w:rPr>
        <w:t>万元，执行数为</w:t>
      </w:r>
      <w:r w:rsidR="00634F71">
        <w:rPr>
          <w:rFonts w:ascii="times_new_roman" w:eastAsiaTheme="minorEastAsia" w:hAnsi="times_new_roman" w:cs="times_new_roman" w:hint="eastAsia"/>
          <w:kern w:val="0"/>
          <w:sz w:val="27"/>
          <w:szCs w:val="27"/>
          <w:u w:val="single"/>
        </w:rPr>
        <w:t>166.76</w:t>
      </w:r>
      <w:r w:rsidR="00634F71">
        <w:rPr>
          <w:rFonts w:ascii="fang_song_gb2312" w:eastAsia="fang_song_gb2312" w:hAnsi="fang_song_gb2312" w:cs="fang_song_gb2312"/>
          <w:kern w:val="0"/>
          <w:sz w:val="27"/>
          <w:szCs w:val="27"/>
        </w:rPr>
        <w:t>万元，完成预算的</w:t>
      </w:r>
      <w:r w:rsidR="00634F71">
        <w:rPr>
          <w:rFonts w:ascii="times_new_roman" w:eastAsiaTheme="minorEastAsia" w:hAnsi="times_new_roman" w:cs="times_new_roman" w:hint="eastAsia"/>
          <w:kern w:val="0"/>
          <w:sz w:val="27"/>
          <w:szCs w:val="27"/>
          <w:u w:val="single"/>
        </w:rPr>
        <w:t>44.66</w:t>
      </w:r>
      <w:r w:rsidR="00634F71">
        <w:rPr>
          <w:rFonts w:ascii="fang_song_gb2312" w:eastAsia="fang_song_gb2312" w:hAnsi="fang_song_gb2312" w:cs="fang_song_gb2312"/>
          <w:kern w:val="0"/>
          <w:sz w:val="27"/>
          <w:szCs w:val="27"/>
        </w:rPr>
        <w:t>%。项目绩效目标完成情况：</w:t>
      </w:r>
      <w:r w:rsidR="00634F71" w:rsidRPr="00634F71">
        <w:rPr>
          <w:rFonts w:ascii="fang_song_gb2312" w:eastAsia="fang_song_gb2312" w:hAnsi="fang_song_gb2312" w:cs="fang_song_gb2312"/>
          <w:kern w:val="0"/>
          <w:sz w:val="27"/>
          <w:szCs w:val="27"/>
        </w:rPr>
        <w:t>本年度共采购国产化台式电脑35台，执法执勤用车2台，保密设备3件套，其他办公办案设备36件套。采购合格率100%。为促进全区法治化营商环境，政府采购项目中预留中小企业份额达40%。</w:t>
      </w:r>
      <w:r w:rsidR="00634F71" w:rsidRPr="00634F71">
        <w:rPr>
          <w:rFonts w:ascii="fang_song_gb2312" w:eastAsia="fang_song_gb2312" w:hAnsi="fang_song_gb2312" w:cs="fang_song_gb2312" w:hint="eastAsia"/>
          <w:kern w:val="0"/>
          <w:sz w:val="27"/>
          <w:szCs w:val="27"/>
        </w:rPr>
        <w:t>档案馆建设因财政资金指标下达时间过完，导致政府采购进度无法执行，财政资金滞留，项目未能启动。</w:t>
      </w:r>
      <w:r w:rsidR="00634F71">
        <w:rPr>
          <w:rFonts w:ascii="fang_song_gb2312" w:eastAsia="fang_song_gb2312" w:hAnsi="fang_song_gb2312" w:cs="fang_song_gb2312"/>
          <w:kern w:val="0"/>
          <w:sz w:val="27"/>
          <w:szCs w:val="27"/>
        </w:rPr>
        <w:t>发现的主要问题及原因：</w:t>
      </w:r>
      <w:r w:rsidR="00634F71" w:rsidRPr="00634F71">
        <w:rPr>
          <w:rFonts w:ascii="fang_song_gb2312" w:eastAsia="fang_song_gb2312" w:hAnsi="fang_song_gb2312" w:cs="fang_song_gb2312" w:hint="eastAsia"/>
          <w:kern w:val="0"/>
          <w:sz w:val="27"/>
          <w:szCs w:val="27"/>
        </w:rPr>
        <w:t>无</w:t>
      </w:r>
      <w:r w:rsidR="00634F71">
        <w:rPr>
          <w:rFonts w:ascii="fang_song_gb2312" w:eastAsia="fang_song_gb2312" w:hAnsi="fang_song_gb2312" w:cs="fang_song_gb2312"/>
          <w:kern w:val="0"/>
          <w:sz w:val="27"/>
          <w:szCs w:val="27"/>
        </w:rPr>
        <w:t>。改进措施：</w:t>
      </w:r>
      <w:r w:rsidR="00634F71" w:rsidRPr="00634F71">
        <w:rPr>
          <w:rFonts w:ascii="fang_song_gb2312" w:eastAsia="fang_song_gb2312" w:hAnsi="fang_song_gb2312" w:cs="fang_song_gb2312" w:hint="eastAsia"/>
          <w:kern w:val="0"/>
          <w:sz w:val="27"/>
          <w:szCs w:val="27"/>
        </w:rPr>
        <w:t>无</w:t>
      </w:r>
      <w:r w:rsidR="00634F71">
        <w:rPr>
          <w:rFonts w:ascii="fang_song_gb2312" w:eastAsia="fang_song_gb2312" w:hAnsi="fang_song_gb2312" w:cs="fang_song_gb2312"/>
          <w:kern w:val="0"/>
          <w:sz w:val="27"/>
          <w:szCs w:val="27"/>
        </w:rPr>
        <w:t>。</w:t>
      </w:r>
    </w:p>
    <w:tbl>
      <w:tblPr>
        <w:tblW w:w="10360" w:type="dxa"/>
        <w:jc w:val="center"/>
        <w:tblInd w:w="93" w:type="dxa"/>
        <w:tblLook w:val="04A0"/>
      </w:tblPr>
      <w:tblGrid>
        <w:gridCol w:w="697"/>
        <w:gridCol w:w="697"/>
        <w:gridCol w:w="876"/>
        <w:gridCol w:w="1252"/>
        <w:gridCol w:w="696"/>
        <w:gridCol w:w="933"/>
        <w:gridCol w:w="700"/>
        <w:gridCol w:w="936"/>
        <w:gridCol w:w="700"/>
        <w:gridCol w:w="697"/>
        <w:gridCol w:w="696"/>
        <w:gridCol w:w="1480"/>
      </w:tblGrid>
      <w:tr w:rsidR="00DB7F19" w:rsidRPr="00634F71" w:rsidTr="001441B2">
        <w:trPr>
          <w:trHeight w:val="960"/>
          <w:jc w:val="center"/>
        </w:trPr>
        <w:tc>
          <w:tcPr>
            <w:tcW w:w="1036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DB7F19" w:rsidRPr="00634F71" w:rsidRDefault="00D14460" w:rsidP="001441B2">
            <w:pPr>
              <w:widowControl/>
              <w:jc w:val="center"/>
              <w:rPr>
                <w:rFonts w:ascii="宋体" w:hAnsi="宋体" w:cs="宋体"/>
                <w:b/>
                <w:bCs/>
                <w:color w:val="000000"/>
                <w:kern w:val="0"/>
                <w:sz w:val="40"/>
                <w:szCs w:val="40"/>
              </w:rPr>
            </w:pPr>
            <w:r>
              <w:rPr>
                <w:rFonts w:ascii="fang_song_gb2312" w:eastAsia="fang_song_gb2312" w:hAnsi="fang_song_gb2312" w:cs="fang_song_gb2312"/>
                <w:kern w:val="0"/>
                <w:sz w:val="27"/>
                <w:szCs w:val="27"/>
              </w:rPr>
              <w:t>   </w:t>
            </w:r>
            <w:r w:rsidR="00DB7F19" w:rsidRPr="00634F71">
              <w:rPr>
                <w:rFonts w:ascii="宋体" w:hAnsi="宋体" w:cs="宋体" w:hint="eastAsia"/>
                <w:b/>
                <w:bCs/>
                <w:color w:val="000000"/>
                <w:kern w:val="0"/>
                <w:sz w:val="40"/>
                <w:szCs w:val="40"/>
              </w:rPr>
              <w:t>项目支出绩效自评表</w:t>
            </w:r>
            <w:r w:rsidR="00DB7F19" w:rsidRPr="00634F71">
              <w:rPr>
                <w:rFonts w:ascii="宋体" w:hAnsi="宋体" w:cs="宋体" w:hint="eastAsia"/>
                <w:b/>
                <w:bCs/>
                <w:color w:val="000000"/>
                <w:kern w:val="0"/>
                <w:sz w:val="40"/>
                <w:szCs w:val="40"/>
              </w:rPr>
              <w:br/>
              <w:t>(2023年度）</w:t>
            </w:r>
          </w:p>
        </w:tc>
      </w:tr>
      <w:tr w:rsidR="00DB7F19" w:rsidRPr="00634F71" w:rsidTr="00DB7F19">
        <w:trPr>
          <w:trHeight w:val="379"/>
          <w:jc w:val="center"/>
        </w:trPr>
        <w:tc>
          <w:tcPr>
            <w:tcW w:w="13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B7F19" w:rsidRPr="00634F71" w:rsidRDefault="00DB7F19" w:rsidP="001441B2">
            <w:pPr>
              <w:widowControl/>
              <w:jc w:val="right"/>
              <w:rPr>
                <w:rFonts w:ascii="宋体" w:hAnsi="宋体" w:cs="宋体"/>
                <w:color w:val="000000"/>
                <w:kern w:val="0"/>
                <w:sz w:val="18"/>
                <w:szCs w:val="18"/>
              </w:rPr>
            </w:pPr>
            <w:r w:rsidRPr="00634F71">
              <w:rPr>
                <w:rFonts w:ascii="宋体" w:hAnsi="宋体" w:cs="宋体" w:hint="eastAsia"/>
                <w:color w:val="000000"/>
                <w:kern w:val="0"/>
                <w:sz w:val="18"/>
                <w:szCs w:val="18"/>
              </w:rPr>
              <w:t>项目名称</w:t>
            </w:r>
          </w:p>
        </w:tc>
        <w:tc>
          <w:tcPr>
            <w:tcW w:w="8966" w:type="dxa"/>
            <w:gridSpan w:val="10"/>
            <w:tcBorders>
              <w:top w:val="single" w:sz="4" w:space="0" w:color="auto"/>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left"/>
              <w:rPr>
                <w:rFonts w:ascii="宋体" w:hAnsi="宋体" w:cs="宋体"/>
                <w:color w:val="000000"/>
                <w:kern w:val="0"/>
                <w:sz w:val="18"/>
                <w:szCs w:val="18"/>
              </w:rPr>
            </w:pPr>
            <w:r w:rsidRPr="00634F71">
              <w:rPr>
                <w:rFonts w:ascii="宋体" w:hAnsi="宋体" w:cs="宋体" w:hint="eastAsia"/>
                <w:color w:val="000000"/>
                <w:kern w:val="0"/>
                <w:sz w:val="18"/>
                <w:szCs w:val="18"/>
              </w:rPr>
              <w:t>办案（业务）经费</w:t>
            </w:r>
          </w:p>
        </w:tc>
      </w:tr>
      <w:tr w:rsidR="00DB7F19" w:rsidRPr="00634F71" w:rsidTr="00DB7F19">
        <w:trPr>
          <w:trHeight w:val="379"/>
          <w:jc w:val="center"/>
        </w:trPr>
        <w:tc>
          <w:tcPr>
            <w:tcW w:w="13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B7F19" w:rsidRPr="00634F71" w:rsidRDefault="00DB7F19" w:rsidP="001441B2">
            <w:pPr>
              <w:widowControl/>
              <w:jc w:val="right"/>
              <w:rPr>
                <w:rFonts w:ascii="宋体" w:hAnsi="宋体" w:cs="宋体"/>
                <w:color w:val="000000"/>
                <w:kern w:val="0"/>
                <w:sz w:val="18"/>
                <w:szCs w:val="18"/>
              </w:rPr>
            </w:pPr>
            <w:r w:rsidRPr="00634F71">
              <w:rPr>
                <w:rFonts w:ascii="宋体" w:hAnsi="宋体" w:cs="宋体" w:hint="eastAsia"/>
                <w:color w:val="000000"/>
                <w:kern w:val="0"/>
                <w:sz w:val="18"/>
                <w:szCs w:val="18"/>
              </w:rPr>
              <w:t>主管部门</w:t>
            </w:r>
          </w:p>
        </w:tc>
        <w:tc>
          <w:tcPr>
            <w:tcW w:w="3757" w:type="dxa"/>
            <w:gridSpan w:val="4"/>
            <w:tcBorders>
              <w:top w:val="single" w:sz="4" w:space="0" w:color="auto"/>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left"/>
              <w:rPr>
                <w:rFonts w:ascii="宋体" w:hAnsi="宋体" w:cs="宋体"/>
                <w:color w:val="000000"/>
                <w:kern w:val="0"/>
                <w:sz w:val="18"/>
                <w:szCs w:val="18"/>
              </w:rPr>
            </w:pPr>
            <w:r w:rsidRPr="00634F71">
              <w:rPr>
                <w:rFonts w:ascii="宋体" w:hAnsi="宋体" w:cs="宋体" w:hint="eastAsia"/>
                <w:color w:val="000000"/>
                <w:kern w:val="0"/>
                <w:sz w:val="18"/>
                <w:szCs w:val="18"/>
              </w:rPr>
              <w:t>内蒙古自治区通辽市人民检察院部门</w:t>
            </w:r>
          </w:p>
        </w:tc>
        <w:tc>
          <w:tcPr>
            <w:tcW w:w="1636" w:type="dxa"/>
            <w:gridSpan w:val="2"/>
            <w:tcBorders>
              <w:top w:val="single" w:sz="4" w:space="0" w:color="auto"/>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right"/>
              <w:rPr>
                <w:rFonts w:ascii="宋体" w:hAnsi="宋体" w:cs="宋体"/>
                <w:color w:val="000000"/>
                <w:kern w:val="0"/>
                <w:sz w:val="18"/>
                <w:szCs w:val="18"/>
              </w:rPr>
            </w:pPr>
            <w:r w:rsidRPr="00634F71">
              <w:rPr>
                <w:rFonts w:ascii="宋体" w:hAnsi="宋体" w:cs="宋体" w:hint="eastAsia"/>
                <w:color w:val="000000"/>
                <w:kern w:val="0"/>
                <w:sz w:val="18"/>
                <w:szCs w:val="18"/>
              </w:rPr>
              <w:t>实施单位</w:t>
            </w:r>
          </w:p>
        </w:tc>
        <w:tc>
          <w:tcPr>
            <w:tcW w:w="3573" w:type="dxa"/>
            <w:gridSpan w:val="4"/>
            <w:tcBorders>
              <w:top w:val="single" w:sz="4" w:space="0" w:color="auto"/>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left"/>
              <w:rPr>
                <w:rFonts w:ascii="宋体" w:hAnsi="宋体" w:cs="宋体"/>
                <w:color w:val="000000"/>
                <w:kern w:val="0"/>
                <w:sz w:val="18"/>
                <w:szCs w:val="18"/>
              </w:rPr>
            </w:pPr>
            <w:r w:rsidRPr="00634F71">
              <w:rPr>
                <w:rFonts w:ascii="宋体" w:hAnsi="宋体" w:cs="宋体" w:hint="eastAsia"/>
                <w:color w:val="000000"/>
                <w:kern w:val="0"/>
                <w:sz w:val="18"/>
                <w:szCs w:val="18"/>
              </w:rPr>
              <w:t>内蒙古自治区通辽市人民检察院</w:t>
            </w:r>
          </w:p>
        </w:tc>
      </w:tr>
      <w:tr w:rsidR="00DB7F19" w:rsidRPr="00634F71" w:rsidTr="00DB7F19">
        <w:trPr>
          <w:trHeight w:val="379"/>
          <w:jc w:val="center"/>
        </w:trPr>
        <w:tc>
          <w:tcPr>
            <w:tcW w:w="139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项目资金</w:t>
            </w:r>
            <w:r w:rsidRPr="00634F71">
              <w:rPr>
                <w:rFonts w:ascii="宋体" w:hAnsi="宋体" w:cs="宋体" w:hint="eastAsia"/>
                <w:color w:val="000000"/>
                <w:kern w:val="0"/>
                <w:sz w:val="18"/>
                <w:szCs w:val="18"/>
              </w:rPr>
              <w:br/>
              <w:t>（万元）</w:t>
            </w:r>
          </w:p>
        </w:tc>
        <w:tc>
          <w:tcPr>
            <w:tcW w:w="876" w:type="dxa"/>
            <w:tcBorders>
              <w:top w:val="nil"/>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left"/>
              <w:rPr>
                <w:rFonts w:ascii="宋体" w:hAnsi="宋体" w:cs="宋体"/>
                <w:color w:val="000000"/>
                <w:kern w:val="0"/>
                <w:sz w:val="18"/>
                <w:szCs w:val="18"/>
              </w:rPr>
            </w:pPr>
            <w:r w:rsidRPr="00634F71">
              <w:rPr>
                <w:rFonts w:ascii="宋体" w:hAnsi="宋体" w:cs="宋体" w:hint="eastAsia"/>
                <w:color w:val="000000"/>
                <w:kern w:val="0"/>
                <w:sz w:val="18"/>
                <w:szCs w:val="18"/>
              </w:rPr>
              <w:t xml:space="preserve">　</w:t>
            </w:r>
          </w:p>
        </w:tc>
        <w:tc>
          <w:tcPr>
            <w:tcW w:w="1252" w:type="dxa"/>
            <w:tcBorders>
              <w:top w:val="nil"/>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年初预算数</w:t>
            </w:r>
          </w:p>
        </w:tc>
        <w:tc>
          <w:tcPr>
            <w:tcW w:w="1629" w:type="dxa"/>
            <w:gridSpan w:val="2"/>
            <w:tcBorders>
              <w:top w:val="single" w:sz="4" w:space="0" w:color="auto"/>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全年预算数</w:t>
            </w:r>
          </w:p>
        </w:tc>
        <w:tc>
          <w:tcPr>
            <w:tcW w:w="1636" w:type="dxa"/>
            <w:gridSpan w:val="2"/>
            <w:tcBorders>
              <w:top w:val="single" w:sz="4" w:space="0" w:color="auto"/>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全年执行数</w:t>
            </w:r>
          </w:p>
        </w:tc>
        <w:tc>
          <w:tcPr>
            <w:tcW w:w="700" w:type="dxa"/>
            <w:tcBorders>
              <w:top w:val="nil"/>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分值</w:t>
            </w:r>
          </w:p>
        </w:tc>
        <w:tc>
          <w:tcPr>
            <w:tcW w:w="1393" w:type="dxa"/>
            <w:gridSpan w:val="2"/>
            <w:tcBorders>
              <w:top w:val="single" w:sz="4" w:space="0" w:color="auto"/>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执行率（%）</w:t>
            </w:r>
          </w:p>
        </w:tc>
        <w:tc>
          <w:tcPr>
            <w:tcW w:w="1480" w:type="dxa"/>
            <w:tcBorders>
              <w:top w:val="nil"/>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得分</w:t>
            </w:r>
          </w:p>
        </w:tc>
      </w:tr>
      <w:tr w:rsidR="00DB7F19" w:rsidRPr="00634F71" w:rsidTr="00DB7F19">
        <w:trPr>
          <w:trHeight w:val="525"/>
          <w:jc w:val="center"/>
        </w:trPr>
        <w:tc>
          <w:tcPr>
            <w:tcW w:w="1394" w:type="dxa"/>
            <w:gridSpan w:val="2"/>
            <w:vMerge/>
            <w:tcBorders>
              <w:top w:val="single" w:sz="4" w:space="0" w:color="auto"/>
              <w:left w:val="single" w:sz="4" w:space="0" w:color="auto"/>
              <w:bottom w:val="single" w:sz="4" w:space="0" w:color="000000"/>
              <w:right w:val="single" w:sz="4" w:space="0" w:color="000000"/>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876" w:type="dxa"/>
            <w:tcBorders>
              <w:top w:val="nil"/>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年度资金总额</w:t>
            </w:r>
          </w:p>
        </w:tc>
        <w:tc>
          <w:tcPr>
            <w:tcW w:w="1252" w:type="dxa"/>
            <w:tcBorders>
              <w:top w:val="nil"/>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left"/>
              <w:rPr>
                <w:rFonts w:ascii="宋体" w:hAnsi="宋体" w:cs="宋体"/>
                <w:color w:val="000000"/>
                <w:kern w:val="0"/>
                <w:sz w:val="18"/>
                <w:szCs w:val="18"/>
              </w:rPr>
            </w:pPr>
            <w:r w:rsidRPr="00634F71">
              <w:rPr>
                <w:rFonts w:ascii="宋体" w:hAnsi="宋体" w:cs="宋体" w:hint="eastAsia"/>
                <w:color w:val="000000"/>
                <w:kern w:val="0"/>
                <w:sz w:val="18"/>
                <w:szCs w:val="18"/>
              </w:rPr>
              <w:t>0.00</w:t>
            </w:r>
          </w:p>
        </w:tc>
        <w:tc>
          <w:tcPr>
            <w:tcW w:w="1629" w:type="dxa"/>
            <w:gridSpan w:val="2"/>
            <w:tcBorders>
              <w:top w:val="single" w:sz="4" w:space="0" w:color="auto"/>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859.56</w:t>
            </w:r>
          </w:p>
        </w:tc>
        <w:tc>
          <w:tcPr>
            <w:tcW w:w="1636" w:type="dxa"/>
            <w:gridSpan w:val="2"/>
            <w:tcBorders>
              <w:top w:val="single" w:sz="4" w:space="0" w:color="auto"/>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859.56</w:t>
            </w:r>
          </w:p>
        </w:tc>
        <w:tc>
          <w:tcPr>
            <w:tcW w:w="700" w:type="dxa"/>
            <w:tcBorders>
              <w:top w:val="nil"/>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10</w:t>
            </w:r>
          </w:p>
        </w:tc>
        <w:tc>
          <w:tcPr>
            <w:tcW w:w="1393" w:type="dxa"/>
            <w:gridSpan w:val="2"/>
            <w:tcBorders>
              <w:top w:val="single" w:sz="4" w:space="0" w:color="auto"/>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100.00</w:t>
            </w:r>
          </w:p>
        </w:tc>
        <w:tc>
          <w:tcPr>
            <w:tcW w:w="1480" w:type="dxa"/>
            <w:tcBorders>
              <w:top w:val="nil"/>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10</w:t>
            </w:r>
          </w:p>
        </w:tc>
      </w:tr>
      <w:tr w:rsidR="00DB7F19" w:rsidRPr="00634F71" w:rsidTr="00DB7F19">
        <w:trPr>
          <w:trHeight w:val="615"/>
          <w:jc w:val="center"/>
        </w:trPr>
        <w:tc>
          <w:tcPr>
            <w:tcW w:w="1394" w:type="dxa"/>
            <w:gridSpan w:val="2"/>
            <w:vMerge/>
            <w:tcBorders>
              <w:top w:val="single" w:sz="4" w:space="0" w:color="auto"/>
              <w:left w:val="single" w:sz="4" w:space="0" w:color="auto"/>
              <w:bottom w:val="single" w:sz="4" w:space="0" w:color="000000"/>
              <w:right w:val="single" w:sz="4" w:space="0" w:color="000000"/>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876" w:type="dxa"/>
            <w:tcBorders>
              <w:top w:val="nil"/>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left"/>
              <w:rPr>
                <w:rFonts w:ascii="宋体" w:hAnsi="宋体" w:cs="宋体"/>
                <w:color w:val="000000"/>
                <w:kern w:val="0"/>
                <w:sz w:val="18"/>
                <w:szCs w:val="18"/>
              </w:rPr>
            </w:pPr>
            <w:r w:rsidRPr="00634F71">
              <w:rPr>
                <w:rFonts w:ascii="宋体" w:hAnsi="宋体" w:cs="宋体" w:hint="eastAsia"/>
                <w:color w:val="000000"/>
                <w:kern w:val="0"/>
                <w:sz w:val="18"/>
                <w:szCs w:val="18"/>
              </w:rPr>
              <w:t>其中：财政拨款</w:t>
            </w:r>
          </w:p>
        </w:tc>
        <w:tc>
          <w:tcPr>
            <w:tcW w:w="1252" w:type="dxa"/>
            <w:tcBorders>
              <w:top w:val="nil"/>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left"/>
              <w:rPr>
                <w:rFonts w:ascii="宋体" w:hAnsi="宋体" w:cs="宋体"/>
                <w:color w:val="000000"/>
                <w:kern w:val="0"/>
                <w:sz w:val="18"/>
                <w:szCs w:val="18"/>
              </w:rPr>
            </w:pPr>
            <w:r w:rsidRPr="00634F71">
              <w:rPr>
                <w:rFonts w:ascii="宋体" w:hAnsi="宋体" w:cs="宋体" w:hint="eastAsia"/>
                <w:color w:val="000000"/>
                <w:kern w:val="0"/>
                <w:sz w:val="18"/>
                <w:szCs w:val="18"/>
              </w:rPr>
              <w:t>0.00</w:t>
            </w:r>
          </w:p>
        </w:tc>
        <w:tc>
          <w:tcPr>
            <w:tcW w:w="1629" w:type="dxa"/>
            <w:gridSpan w:val="2"/>
            <w:tcBorders>
              <w:top w:val="single" w:sz="4" w:space="0" w:color="auto"/>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859.56</w:t>
            </w:r>
          </w:p>
        </w:tc>
        <w:tc>
          <w:tcPr>
            <w:tcW w:w="1636" w:type="dxa"/>
            <w:gridSpan w:val="2"/>
            <w:tcBorders>
              <w:top w:val="single" w:sz="4" w:space="0" w:color="auto"/>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859.56</w:t>
            </w:r>
          </w:p>
        </w:tc>
        <w:tc>
          <w:tcPr>
            <w:tcW w:w="700" w:type="dxa"/>
            <w:tcBorders>
              <w:top w:val="nil"/>
              <w:left w:val="nil"/>
              <w:bottom w:val="single" w:sz="4" w:space="0" w:color="auto"/>
              <w:right w:val="single" w:sz="4" w:space="0" w:color="auto"/>
            </w:tcBorders>
            <w:shd w:val="clear" w:color="auto" w:fill="auto"/>
            <w:noWrap/>
            <w:vAlign w:val="center"/>
            <w:hideMark/>
          </w:tcPr>
          <w:p w:rsidR="00DB7F19" w:rsidRPr="00634F71" w:rsidRDefault="00DB7F19" w:rsidP="001441B2">
            <w:pPr>
              <w:widowControl/>
              <w:jc w:val="center"/>
              <w:rPr>
                <w:rFonts w:ascii="Arial" w:hAnsi="Arial" w:cs="Arial"/>
                <w:color w:val="222222"/>
                <w:kern w:val="0"/>
                <w:sz w:val="20"/>
                <w:szCs w:val="20"/>
              </w:rPr>
            </w:pPr>
            <w:r w:rsidRPr="00634F71">
              <w:rPr>
                <w:rFonts w:ascii="Arial" w:hAnsi="Arial" w:cs="Arial"/>
                <w:color w:val="222222"/>
                <w:kern w:val="0"/>
                <w:sz w:val="20"/>
                <w:szCs w:val="20"/>
              </w:rPr>
              <w:t>——</w:t>
            </w:r>
          </w:p>
        </w:tc>
        <w:tc>
          <w:tcPr>
            <w:tcW w:w="1393" w:type="dxa"/>
            <w:gridSpan w:val="2"/>
            <w:tcBorders>
              <w:top w:val="single" w:sz="4" w:space="0" w:color="auto"/>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100</w:t>
            </w:r>
          </w:p>
        </w:tc>
        <w:tc>
          <w:tcPr>
            <w:tcW w:w="1480" w:type="dxa"/>
            <w:tcBorders>
              <w:top w:val="nil"/>
              <w:left w:val="nil"/>
              <w:bottom w:val="single" w:sz="4" w:space="0" w:color="auto"/>
              <w:right w:val="single" w:sz="4" w:space="0" w:color="auto"/>
            </w:tcBorders>
            <w:shd w:val="clear" w:color="auto" w:fill="auto"/>
            <w:noWrap/>
            <w:vAlign w:val="center"/>
            <w:hideMark/>
          </w:tcPr>
          <w:p w:rsidR="00DB7F19" w:rsidRPr="00634F71" w:rsidRDefault="00DB7F19" w:rsidP="001441B2">
            <w:pPr>
              <w:widowControl/>
              <w:jc w:val="center"/>
              <w:rPr>
                <w:rFonts w:ascii="Arial" w:hAnsi="Arial" w:cs="Arial"/>
                <w:color w:val="222222"/>
                <w:kern w:val="0"/>
                <w:sz w:val="20"/>
                <w:szCs w:val="20"/>
              </w:rPr>
            </w:pPr>
            <w:r w:rsidRPr="00634F71">
              <w:rPr>
                <w:rFonts w:ascii="Arial" w:hAnsi="Arial" w:cs="Arial"/>
                <w:color w:val="222222"/>
                <w:kern w:val="0"/>
                <w:sz w:val="20"/>
                <w:szCs w:val="20"/>
              </w:rPr>
              <w:t>——</w:t>
            </w:r>
          </w:p>
        </w:tc>
      </w:tr>
      <w:tr w:rsidR="00DB7F19" w:rsidRPr="00634F71" w:rsidTr="00DB7F19">
        <w:trPr>
          <w:trHeight w:val="540"/>
          <w:jc w:val="center"/>
        </w:trPr>
        <w:tc>
          <w:tcPr>
            <w:tcW w:w="1394" w:type="dxa"/>
            <w:gridSpan w:val="2"/>
            <w:vMerge/>
            <w:tcBorders>
              <w:top w:val="single" w:sz="4" w:space="0" w:color="auto"/>
              <w:left w:val="single" w:sz="4" w:space="0" w:color="auto"/>
              <w:bottom w:val="single" w:sz="4" w:space="0" w:color="000000"/>
              <w:right w:val="single" w:sz="4" w:space="0" w:color="000000"/>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876" w:type="dxa"/>
            <w:tcBorders>
              <w:top w:val="nil"/>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上年结转资金</w:t>
            </w:r>
          </w:p>
        </w:tc>
        <w:tc>
          <w:tcPr>
            <w:tcW w:w="1252" w:type="dxa"/>
            <w:tcBorders>
              <w:top w:val="nil"/>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left"/>
              <w:rPr>
                <w:rFonts w:ascii="宋体" w:hAnsi="宋体" w:cs="宋体"/>
                <w:color w:val="000000"/>
                <w:kern w:val="0"/>
                <w:sz w:val="18"/>
                <w:szCs w:val="18"/>
              </w:rPr>
            </w:pPr>
            <w:r w:rsidRPr="00634F71">
              <w:rPr>
                <w:rFonts w:ascii="宋体" w:hAnsi="宋体" w:cs="宋体" w:hint="eastAsia"/>
                <w:color w:val="000000"/>
                <w:kern w:val="0"/>
                <w:sz w:val="18"/>
                <w:szCs w:val="18"/>
              </w:rPr>
              <w:t>0.00</w:t>
            </w:r>
          </w:p>
        </w:tc>
        <w:tc>
          <w:tcPr>
            <w:tcW w:w="1629" w:type="dxa"/>
            <w:gridSpan w:val="2"/>
            <w:tcBorders>
              <w:top w:val="single" w:sz="4" w:space="0" w:color="auto"/>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0</w:t>
            </w:r>
          </w:p>
        </w:tc>
        <w:tc>
          <w:tcPr>
            <w:tcW w:w="1636" w:type="dxa"/>
            <w:gridSpan w:val="2"/>
            <w:tcBorders>
              <w:top w:val="single" w:sz="4" w:space="0" w:color="auto"/>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0.00</w:t>
            </w:r>
          </w:p>
        </w:tc>
        <w:tc>
          <w:tcPr>
            <w:tcW w:w="700" w:type="dxa"/>
            <w:tcBorders>
              <w:top w:val="nil"/>
              <w:left w:val="nil"/>
              <w:bottom w:val="single" w:sz="4" w:space="0" w:color="auto"/>
              <w:right w:val="single" w:sz="4" w:space="0" w:color="auto"/>
            </w:tcBorders>
            <w:shd w:val="clear" w:color="auto" w:fill="auto"/>
            <w:noWrap/>
            <w:vAlign w:val="center"/>
            <w:hideMark/>
          </w:tcPr>
          <w:p w:rsidR="00DB7F19" w:rsidRPr="00634F71" w:rsidRDefault="00DB7F19" w:rsidP="001441B2">
            <w:pPr>
              <w:widowControl/>
              <w:jc w:val="center"/>
              <w:rPr>
                <w:rFonts w:ascii="Arial" w:hAnsi="Arial" w:cs="Arial"/>
                <w:color w:val="222222"/>
                <w:kern w:val="0"/>
                <w:sz w:val="20"/>
                <w:szCs w:val="20"/>
              </w:rPr>
            </w:pPr>
            <w:r w:rsidRPr="00634F71">
              <w:rPr>
                <w:rFonts w:ascii="Arial" w:hAnsi="Arial" w:cs="Arial"/>
                <w:color w:val="222222"/>
                <w:kern w:val="0"/>
                <w:sz w:val="20"/>
                <w:szCs w:val="20"/>
              </w:rPr>
              <w:t>——</w:t>
            </w:r>
          </w:p>
        </w:tc>
        <w:tc>
          <w:tcPr>
            <w:tcW w:w="1393" w:type="dxa"/>
            <w:gridSpan w:val="2"/>
            <w:tcBorders>
              <w:top w:val="single" w:sz="4" w:space="0" w:color="auto"/>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0</w:t>
            </w:r>
          </w:p>
        </w:tc>
        <w:tc>
          <w:tcPr>
            <w:tcW w:w="1480" w:type="dxa"/>
            <w:tcBorders>
              <w:top w:val="nil"/>
              <w:left w:val="nil"/>
              <w:bottom w:val="single" w:sz="4" w:space="0" w:color="auto"/>
              <w:right w:val="single" w:sz="4" w:space="0" w:color="auto"/>
            </w:tcBorders>
            <w:shd w:val="clear" w:color="auto" w:fill="auto"/>
            <w:noWrap/>
            <w:vAlign w:val="center"/>
            <w:hideMark/>
          </w:tcPr>
          <w:p w:rsidR="00DB7F19" w:rsidRPr="00634F71" w:rsidRDefault="00DB7F19" w:rsidP="001441B2">
            <w:pPr>
              <w:widowControl/>
              <w:jc w:val="center"/>
              <w:rPr>
                <w:rFonts w:ascii="Arial" w:hAnsi="Arial" w:cs="Arial"/>
                <w:color w:val="222222"/>
                <w:kern w:val="0"/>
                <w:sz w:val="20"/>
                <w:szCs w:val="20"/>
              </w:rPr>
            </w:pPr>
            <w:r w:rsidRPr="00634F71">
              <w:rPr>
                <w:rFonts w:ascii="Arial" w:hAnsi="Arial" w:cs="Arial"/>
                <w:color w:val="222222"/>
                <w:kern w:val="0"/>
                <w:sz w:val="20"/>
                <w:szCs w:val="20"/>
              </w:rPr>
              <w:t>——</w:t>
            </w:r>
          </w:p>
        </w:tc>
      </w:tr>
      <w:tr w:rsidR="00DB7F19" w:rsidRPr="00634F71" w:rsidTr="00DB7F19">
        <w:trPr>
          <w:trHeight w:val="379"/>
          <w:jc w:val="center"/>
        </w:trPr>
        <w:tc>
          <w:tcPr>
            <w:tcW w:w="1394" w:type="dxa"/>
            <w:gridSpan w:val="2"/>
            <w:vMerge/>
            <w:tcBorders>
              <w:top w:val="single" w:sz="4" w:space="0" w:color="auto"/>
              <w:left w:val="single" w:sz="4" w:space="0" w:color="auto"/>
              <w:bottom w:val="single" w:sz="4" w:space="0" w:color="000000"/>
              <w:right w:val="single" w:sz="4" w:space="0" w:color="000000"/>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876" w:type="dxa"/>
            <w:tcBorders>
              <w:top w:val="nil"/>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其他资金</w:t>
            </w:r>
          </w:p>
        </w:tc>
        <w:tc>
          <w:tcPr>
            <w:tcW w:w="1252" w:type="dxa"/>
            <w:tcBorders>
              <w:top w:val="nil"/>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left"/>
              <w:rPr>
                <w:rFonts w:ascii="宋体" w:hAnsi="宋体" w:cs="宋体"/>
                <w:color w:val="000000"/>
                <w:kern w:val="0"/>
                <w:sz w:val="18"/>
                <w:szCs w:val="18"/>
              </w:rPr>
            </w:pPr>
            <w:r w:rsidRPr="00634F71">
              <w:rPr>
                <w:rFonts w:ascii="宋体" w:hAnsi="宋体" w:cs="宋体" w:hint="eastAsia"/>
                <w:color w:val="000000"/>
                <w:kern w:val="0"/>
                <w:sz w:val="18"/>
                <w:szCs w:val="18"/>
              </w:rPr>
              <w:t>0.00</w:t>
            </w:r>
          </w:p>
        </w:tc>
        <w:tc>
          <w:tcPr>
            <w:tcW w:w="1629" w:type="dxa"/>
            <w:gridSpan w:val="2"/>
            <w:tcBorders>
              <w:top w:val="single" w:sz="4" w:space="0" w:color="auto"/>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0</w:t>
            </w:r>
          </w:p>
        </w:tc>
        <w:tc>
          <w:tcPr>
            <w:tcW w:w="1636" w:type="dxa"/>
            <w:gridSpan w:val="2"/>
            <w:tcBorders>
              <w:top w:val="single" w:sz="4" w:space="0" w:color="auto"/>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0.00</w:t>
            </w:r>
          </w:p>
        </w:tc>
        <w:tc>
          <w:tcPr>
            <w:tcW w:w="700" w:type="dxa"/>
            <w:tcBorders>
              <w:top w:val="nil"/>
              <w:left w:val="nil"/>
              <w:bottom w:val="single" w:sz="4" w:space="0" w:color="auto"/>
              <w:right w:val="single" w:sz="4" w:space="0" w:color="auto"/>
            </w:tcBorders>
            <w:shd w:val="clear" w:color="auto" w:fill="auto"/>
            <w:noWrap/>
            <w:vAlign w:val="center"/>
            <w:hideMark/>
          </w:tcPr>
          <w:p w:rsidR="00DB7F19" w:rsidRPr="00634F71" w:rsidRDefault="00DB7F19" w:rsidP="001441B2">
            <w:pPr>
              <w:widowControl/>
              <w:jc w:val="center"/>
              <w:rPr>
                <w:rFonts w:ascii="Arial" w:hAnsi="Arial" w:cs="Arial"/>
                <w:color w:val="222222"/>
                <w:kern w:val="0"/>
                <w:sz w:val="20"/>
                <w:szCs w:val="20"/>
              </w:rPr>
            </w:pPr>
            <w:r w:rsidRPr="00634F71">
              <w:rPr>
                <w:rFonts w:ascii="Arial" w:hAnsi="Arial" w:cs="Arial"/>
                <w:color w:val="222222"/>
                <w:kern w:val="0"/>
                <w:sz w:val="20"/>
                <w:szCs w:val="20"/>
              </w:rPr>
              <w:t>——</w:t>
            </w:r>
          </w:p>
        </w:tc>
        <w:tc>
          <w:tcPr>
            <w:tcW w:w="1393" w:type="dxa"/>
            <w:gridSpan w:val="2"/>
            <w:tcBorders>
              <w:top w:val="single" w:sz="4" w:space="0" w:color="auto"/>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0</w:t>
            </w:r>
          </w:p>
        </w:tc>
        <w:tc>
          <w:tcPr>
            <w:tcW w:w="1480" w:type="dxa"/>
            <w:tcBorders>
              <w:top w:val="nil"/>
              <w:left w:val="nil"/>
              <w:bottom w:val="single" w:sz="4" w:space="0" w:color="auto"/>
              <w:right w:val="single" w:sz="4" w:space="0" w:color="auto"/>
            </w:tcBorders>
            <w:shd w:val="clear" w:color="auto" w:fill="auto"/>
            <w:noWrap/>
            <w:vAlign w:val="center"/>
            <w:hideMark/>
          </w:tcPr>
          <w:p w:rsidR="00DB7F19" w:rsidRPr="00634F71" w:rsidRDefault="00DB7F19" w:rsidP="001441B2">
            <w:pPr>
              <w:widowControl/>
              <w:jc w:val="center"/>
              <w:rPr>
                <w:rFonts w:ascii="Arial" w:hAnsi="Arial" w:cs="Arial"/>
                <w:color w:val="222222"/>
                <w:kern w:val="0"/>
                <w:sz w:val="20"/>
                <w:szCs w:val="20"/>
              </w:rPr>
            </w:pPr>
            <w:r w:rsidRPr="00634F71">
              <w:rPr>
                <w:rFonts w:ascii="Arial" w:hAnsi="Arial" w:cs="Arial"/>
                <w:color w:val="222222"/>
                <w:kern w:val="0"/>
                <w:sz w:val="20"/>
                <w:szCs w:val="20"/>
              </w:rPr>
              <w:t>——</w:t>
            </w:r>
          </w:p>
        </w:tc>
      </w:tr>
      <w:tr w:rsidR="00DB7F19" w:rsidRPr="00634F71" w:rsidTr="00DB7F19">
        <w:trPr>
          <w:trHeight w:val="379"/>
          <w:jc w:val="center"/>
        </w:trPr>
        <w:tc>
          <w:tcPr>
            <w:tcW w:w="13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年度总体目标</w:t>
            </w:r>
          </w:p>
        </w:tc>
        <w:tc>
          <w:tcPr>
            <w:tcW w:w="4457" w:type="dxa"/>
            <w:gridSpan w:val="5"/>
            <w:tcBorders>
              <w:top w:val="single" w:sz="4" w:space="0" w:color="auto"/>
              <w:left w:val="nil"/>
              <w:bottom w:val="single" w:sz="4" w:space="0" w:color="auto"/>
              <w:right w:val="single" w:sz="4" w:space="0" w:color="000000"/>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预期目标</w:t>
            </w:r>
          </w:p>
        </w:tc>
        <w:tc>
          <w:tcPr>
            <w:tcW w:w="4509" w:type="dxa"/>
            <w:gridSpan w:val="5"/>
            <w:tcBorders>
              <w:top w:val="single" w:sz="4" w:space="0" w:color="auto"/>
              <w:left w:val="nil"/>
              <w:bottom w:val="single" w:sz="4" w:space="0" w:color="auto"/>
              <w:right w:val="single" w:sz="4" w:space="0" w:color="000000"/>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实际完成情况</w:t>
            </w:r>
          </w:p>
        </w:tc>
      </w:tr>
      <w:tr w:rsidR="00DB7F19" w:rsidRPr="00634F71" w:rsidTr="00DB7F19">
        <w:trPr>
          <w:trHeight w:val="1122"/>
          <w:jc w:val="center"/>
        </w:trPr>
        <w:tc>
          <w:tcPr>
            <w:tcW w:w="1394" w:type="dxa"/>
            <w:gridSpan w:val="2"/>
            <w:vMerge/>
            <w:tcBorders>
              <w:top w:val="single" w:sz="4" w:space="0" w:color="auto"/>
              <w:left w:val="single" w:sz="4" w:space="0" w:color="auto"/>
              <w:bottom w:val="single" w:sz="4" w:space="0" w:color="auto"/>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4457" w:type="dxa"/>
            <w:gridSpan w:val="5"/>
            <w:tcBorders>
              <w:top w:val="single" w:sz="4" w:space="0" w:color="auto"/>
              <w:left w:val="nil"/>
              <w:bottom w:val="single" w:sz="4" w:space="0" w:color="auto"/>
              <w:right w:val="single" w:sz="4" w:space="0" w:color="000000"/>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正常行使检察权利提供经费保障和物质保障，从而提升检察工作效率，充分展现司法公正性和为民行，取得积极的社会认可。</w:t>
            </w:r>
          </w:p>
        </w:tc>
        <w:tc>
          <w:tcPr>
            <w:tcW w:w="4509" w:type="dxa"/>
            <w:gridSpan w:val="5"/>
            <w:tcBorders>
              <w:top w:val="single" w:sz="4" w:space="0" w:color="auto"/>
              <w:left w:val="nil"/>
              <w:bottom w:val="single" w:sz="4" w:space="0" w:color="auto"/>
              <w:right w:val="single" w:sz="4" w:space="0" w:color="000000"/>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DB7F19">
              <w:rPr>
                <w:rFonts w:ascii="宋体" w:hAnsi="宋体" w:cs="宋体"/>
                <w:color w:val="000000"/>
                <w:kern w:val="0"/>
                <w:sz w:val="18"/>
                <w:szCs w:val="18"/>
              </w:rPr>
              <w:t>公正行使检察权利全年批捕各类犯罪嫌疑人1178人、起诉4058人。为护航检察事业高质量发展提供了经费保障和物质保障，持续优化了法治化营商环境加强公益保护，守护未成年人健康成长大力推进市域社会治理取得明显成效。</w:t>
            </w:r>
            <w:r w:rsidRPr="00634F71">
              <w:rPr>
                <w:rFonts w:ascii="宋体" w:hAnsi="宋体" w:cs="宋体" w:hint="eastAsia"/>
                <w:color w:val="000000"/>
                <w:kern w:val="0"/>
                <w:sz w:val="18"/>
                <w:szCs w:val="18"/>
              </w:rPr>
              <w:t xml:space="preserve">　</w:t>
            </w:r>
          </w:p>
        </w:tc>
      </w:tr>
      <w:tr w:rsidR="00DB7F19" w:rsidRPr="00634F71" w:rsidTr="00DB7F19">
        <w:trPr>
          <w:trHeight w:val="675"/>
          <w:jc w:val="center"/>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绩效指标</w:t>
            </w:r>
          </w:p>
        </w:tc>
        <w:tc>
          <w:tcPr>
            <w:tcW w:w="697" w:type="dxa"/>
            <w:tcBorders>
              <w:top w:val="nil"/>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一级指标</w:t>
            </w:r>
          </w:p>
        </w:tc>
        <w:tc>
          <w:tcPr>
            <w:tcW w:w="876" w:type="dxa"/>
            <w:tcBorders>
              <w:top w:val="nil"/>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二级指标</w:t>
            </w:r>
          </w:p>
        </w:tc>
        <w:tc>
          <w:tcPr>
            <w:tcW w:w="1252" w:type="dxa"/>
            <w:tcBorders>
              <w:top w:val="nil"/>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三级指标</w:t>
            </w:r>
          </w:p>
        </w:tc>
        <w:tc>
          <w:tcPr>
            <w:tcW w:w="696" w:type="dxa"/>
            <w:tcBorders>
              <w:top w:val="nil"/>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指标性质</w:t>
            </w:r>
          </w:p>
        </w:tc>
        <w:tc>
          <w:tcPr>
            <w:tcW w:w="933" w:type="dxa"/>
            <w:tcBorders>
              <w:top w:val="nil"/>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指标方向</w:t>
            </w:r>
          </w:p>
        </w:tc>
        <w:tc>
          <w:tcPr>
            <w:tcW w:w="700" w:type="dxa"/>
            <w:tcBorders>
              <w:top w:val="nil"/>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年度指标值</w:t>
            </w:r>
          </w:p>
        </w:tc>
        <w:tc>
          <w:tcPr>
            <w:tcW w:w="936" w:type="dxa"/>
            <w:tcBorders>
              <w:top w:val="nil"/>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实际完成值</w:t>
            </w:r>
          </w:p>
        </w:tc>
        <w:tc>
          <w:tcPr>
            <w:tcW w:w="700" w:type="dxa"/>
            <w:tcBorders>
              <w:top w:val="nil"/>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计量单位</w:t>
            </w:r>
          </w:p>
        </w:tc>
        <w:tc>
          <w:tcPr>
            <w:tcW w:w="697" w:type="dxa"/>
            <w:tcBorders>
              <w:top w:val="nil"/>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分值</w:t>
            </w:r>
          </w:p>
        </w:tc>
        <w:tc>
          <w:tcPr>
            <w:tcW w:w="696" w:type="dxa"/>
            <w:tcBorders>
              <w:top w:val="nil"/>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得分</w:t>
            </w:r>
          </w:p>
        </w:tc>
        <w:tc>
          <w:tcPr>
            <w:tcW w:w="1480" w:type="dxa"/>
            <w:tcBorders>
              <w:top w:val="nil"/>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left"/>
              <w:rPr>
                <w:rFonts w:ascii="宋体" w:hAnsi="宋体" w:cs="宋体"/>
                <w:color w:val="000000"/>
                <w:kern w:val="0"/>
                <w:sz w:val="18"/>
                <w:szCs w:val="18"/>
              </w:rPr>
            </w:pPr>
            <w:r w:rsidRPr="00634F71">
              <w:rPr>
                <w:rFonts w:ascii="宋体" w:hAnsi="宋体" w:cs="宋体" w:hint="eastAsia"/>
                <w:color w:val="000000"/>
                <w:kern w:val="0"/>
                <w:sz w:val="18"/>
                <w:szCs w:val="18"/>
              </w:rPr>
              <w:t>偏差原因分析及改进措施</w:t>
            </w:r>
          </w:p>
        </w:tc>
      </w:tr>
      <w:tr w:rsidR="00DB7F19" w:rsidRPr="00634F71" w:rsidTr="00DB7F19">
        <w:trPr>
          <w:trHeight w:val="540"/>
          <w:jc w:val="center"/>
        </w:trPr>
        <w:tc>
          <w:tcPr>
            <w:tcW w:w="697" w:type="dxa"/>
            <w:vMerge w:val="restart"/>
            <w:tcBorders>
              <w:top w:val="nil"/>
              <w:left w:val="single" w:sz="4" w:space="0" w:color="auto"/>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绩效指标</w:t>
            </w:r>
          </w:p>
        </w:tc>
        <w:tc>
          <w:tcPr>
            <w:tcW w:w="697" w:type="dxa"/>
            <w:vMerge w:val="restart"/>
            <w:tcBorders>
              <w:top w:val="nil"/>
              <w:left w:val="single" w:sz="4" w:space="0" w:color="auto"/>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产出指标</w:t>
            </w:r>
          </w:p>
        </w:tc>
        <w:tc>
          <w:tcPr>
            <w:tcW w:w="876" w:type="dxa"/>
            <w:vMerge w:val="restart"/>
            <w:tcBorders>
              <w:top w:val="nil"/>
              <w:left w:val="single" w:sz="4" w:space="0" w:color="auto"/>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数量指标</w:t>
            </w:r>
          </w:p>
        </w:tc>
        <w:tc>
          <w:tcPr>
            <w:tcW w:w="1252" w:type="dxa"/>
            <w:tcBorders>
              <w:top w:val="nil"/>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物业管理面积</w:t>
            </w:r>
          </w:p>
        </w:tc>
        <w:tc>
          <w:tcPr>
            <w:tcW w:w="696" w:type="dxa"/>
            <w:tcBorders>
              <w:top w:val="nil"/>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正向</w:t>
            </w:r>
          </w:p>
        </w:tc>
        <w:tc>
          <w:tcPr>
            <w:tcW w:w="933" w:type="dxa"/>
            <w:tcBorders>
              <w:top w:val="nil"/>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大于等于</w:t>
            </w:r>
          </w:p>
        </w:tc>
        <w:tc>
          <w:tcPr>
            <w:tcW w:w="700" w:type="dxa"/>
            <w:tcBorders>
              <w:top w:val="nil"/>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17000</w:t>
            </w:r>
          </w:p>
        </w:tc>
        <w:tc>
          <w:tcPr>
            <w:tcW w:w="936" w:type="dxa"/>
            <w:tcBorders>
              <w:top w:val="nil"/>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17738.63</w:t>
            </w:r>
          </w:p>
        </w:tc>
        <w:tc>
          <w:tcPr>
            <w:tcW w:w="700" w:type="dxa"/>
            <w:tcBorders>
              <w:top w:val="nil"/>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平米</w:t>
            </w:r>
          </w:p>
        </w:tc>
        <w:tc>
          <w:tcPr>
            <w:tcW w:w="697" w:type="dxa"/>
            <w:tcBorders>
              <w:top w:val="nil"/>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3</w:t>
            </w:r>
          </w:p>
        </w:tc>
        <w:tc>
          <w:tcPr>
            <w:tcW w:w="696" w:type="dxa"/>
            <w:tcBorders>
              <w:top w:val="nil"/>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3</w:t>
            </w:r>
          </w:p>
        </w:tc>
        <w:tc>
          <w:tcPr>
            <w:tcW w:w="1480" w:type="dxa"/>
            <w:tcBorders>
              <w:top w:val="nil"/>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 xml:space="preserve">　</w:t>
            </w:r>
          </w:p>
        </w:tc>
      </w:tr>
      <w:tr w:rsidR="00DB7F19" w:rsidRPr="00634F71" w:rsidTr="00DB7F19">
        <w:trPr>
          <w:trHeight w:val="540"/>
          <w:jc w:val="center"/>
        </w:trPr>
        <w:tc>
          <w:tcPr>
            <w:tcW w:w="697"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697"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876"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1252"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案件受理数量</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正向</w:t>
            </w:r>
          </w:p>
        </w:tc>
        <w:tc>
          <w:tcPr>
            <w:tcW w:w="933"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大于等于</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1000</w:t>
            </w:r>
          </w:p>
        </w:tc>
        <w:tc>
          <w:tcPr>
            <w:tcW w:w="93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2909</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件</w:t>
            </w:r>
          </w:p>
        </w:tc>
        <w:tc>
          <w:tcPr>
            <w:tcW w:w="697"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3</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3</w:t>
            </w:r>
          </w:p>
        </w:tc>
        <w:tc>
          <w:tcPr>
            <w:tcW w:w="148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 xml:space="preserve">　</w:t>
            </w:r>
          </w:p>
        </w:tc>
      </w:tr>
      <w:tr w:rsidR="00DB7F19" w:rsidRPr="00634F71" w:rsidTr="00DB7F19">
        <w:trPr>
          <w:trHeight w:val="540"/>
          <w:jc w:val="center"/>
        </w:trPr>
        <w:tc>
          <w:tcPr>
            <w:tcW w:w="697"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697"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876"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1252"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公务用车运行数量</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反向</w:t>
            </w:r>
          </w:p>
        </w:tc>
        <w:tc>
          <w:tcPr>
            <w:tcW w:w="933"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小于等于</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20</w:t>
            </w:r>
          </w:p>
        </w:tc>
        <w:tc>
          <w:tcPr>
            <w:tcW w:w="93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19</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台</w:t>
            </w:r>
          </w:p>
        </w:tc>
        <w:tc>
          <w:tcPr>
            <w:tcW w:w="697"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3</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3</w:t>
            </w:r>
          </w:p>
        </w:tc>
        <w:tc>
          <w:tcPr>
            <w:tcW w:w="148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 xml:space="preserve">　</w:t>
            </w:r>
          </w:p>
        </w:tc>
      </w:tr>
      <w:tr w:rsidR="00DB7F19" w:rsidRPr="00634F71" w:rsidTr="00DB7F19">
        <w:trPr>
          <w:trHeight w:val="540"/>
          <w:jc w:val="center"/>
        </w:trPr>
        <w:tc>
          <w:tcPr>
            <w:tcW w:w="697"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697"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876"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1252"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培训班次</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正向</w:t>
            </w:r>
          </w:p>
        </w:tc>
        <w:tc>
          <w:tcPr>
            <w:tcW w:w="933"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大于等于</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10</w:t>
            </w:r>
          </w:p>
        </w:tc>
        <w:tc>
          <w:tcPr>
            <w:tcW w:w="93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26</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次</w:t>
            </w:r>
          </w:p>
        </w:tc>
        <w:tc>
          <w:tcPr>
            <w:tcW w:w="697"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3</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3</w:t>
            </w:r>
          </w:p>
        </w:tc>
        <w:tc>
          <w:tcPr>
            <w:tcW w:w="148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 xml:space="preserve">　</w:t>
            </w:r>
          </w:p>
        </w:tc>
      </w:tr>
      <w:tr w:rsidR="00DB7F19" w:rsidRPr="00634F71" w:rsidTr="00DB7F19">
        <w:trPr>
          <w:trHeight w:val="540"/>
          <w:jc w:val="center"/>
        </w:trPr>
        <w:tc>
          <w:tcPr>
            <w:tcW w:w="697"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697"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876"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1252"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司法救助案件数</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正向</w:t>
            </w:r>
          </w:p>
        </w:tc>
        <w:tc>
          <w:tcPr>
            <w:tcW w:w="933"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大于等于</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20</w:t>
            </w:r>
          </w:p>
        </w:tc>
        <w:tc>
          <w:tcPr>
            <w:tcW w:w="93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158</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件</w:t>
            </w:r>
          </w:p>
        </w:tc>
        <w:tc>
          <w:tcPr>
            <w:tcW w:w="697"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3</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3</w:t>
            </w:r>
          </w:p>
        </w:tc>
        <w:tc>
          <w:tcPr>
            <w:tcW w:w="148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 xml:space="preserve">　</w:t>
            </w:r>
          </w:p>
        </w:tc>
      </w:tr>
      <w:tr w:rsidR="00DB7F19" w:rsidRPr="00634F71" w:rsidTr="00DB7F19">
        <w:trPr>
          <w:trHeight w:val="540"/>
          <w:jc w:val="center"/>
        </w:trPr>
        <w:tc>
          <w:tcPr>
            <w:tcW w:w="697"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697"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876" w:type="dxa"/>
            <w:vMerge w:val="restart"/>
            <w:tcBorders>
              <w:top w:val="single" w:sz="4" w:space="0" w:color="auto"/>
              <w:left w:val="single" w:sz="4" w:space="0" w:color="auto"/>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质量指标</w:t>
            </w:r>
          </w:p>
        </w:tc>
        <w:tc>
          <w:tcPr>
            <w:tcW w:w="1252"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维修验收合格率</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正向</w:t>
            </w:r>
          </w:p>
        </w:tc>
        <w:tc>
          <w:tcPr>
            <w:tcW w:w="933"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等于</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100</w:t>
            </w:r>
          </w:p>
        </w:tc>
        <w:tc>
          <w:tcPr>
            <w:tcW w:w="93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100</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w:t>
            </w:r>
          </w:p>
        </w:tc>
        <w:tc>
          <w:tcPr>
            <w:tcW w:w="697"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3</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3</w:t>
            </w:r>
          </w:p>
        </w:tc>
        <w:tc>
          <w:tcPr>
            <w:tcW w:w="148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 xml:space="preserve">　</w:t>
            </w:r>
          </w:p>
        </w:tc>
      </w:tr>
      <w:tr w:rsidR="00DB7F19" w:rsidRPr="00634F71" w:rsidTr="00DB7F19">
        <w:trPr>
          <w:trHeight w:val="540"/>
          <w:jc w:val="center"/>
        </w:trPr>
        <w:tc>
          <w:tcPr>
            <w:tcW w:w="697"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697"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876" w:type="dxa"/>
            <w:vMerge/>
            <w:tcBorders>
              <w:top w:val="single" w:sz="4" w:space="0" w:color="auto"/>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1252"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案件结案率</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正向</w:t>
            </w:r>
          </w:p>
        </w:tc>
        <w:tc>
          <w:tcPr>
            <w:tcW w:w="933"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大于等于</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90</w:t>
            </w:r>
          </w:p>
        </w:tc>
        <w:tc>
          <w:tcPr>
            <w:tcW w:w="93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98</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w:t>
            </w:r>
          </w:p>
        </w:tc>
        <w:tc>
          <w:tcPr>
            <w:tcW w:w="697"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3</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3</w:t>
            </w:r>
          </w:p>
        </w:tc>
        <w:tc>
          <w:tcPr>
            <w:tcW w:w="148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 xml:space="preserve">　</w:t>
            </w:r>
          </w:p>
        </w:tc>
      </w:tr>
      <w:tr w:rsidR="00DB7F19" w:rsidRPr="00634F71" w:rsidTr="00DB7F19">
        <w:trPr>
          <w:trHeight w:val="540"/>
          <w:jc w:val="center"/>
        </w:trPr>
        <w:tc>
          <w:tcPr>
            <w:tcW w:w="697"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697"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876" w:type="dxa"/>
            <w:vMerge/>
            <w:tcBorders>
              <w:top w:val="single" w:sz="4" w:space="0" w:color="auto"/>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1252"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公务用车上保险比率</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正向</w:t>
            </w:r>
          </w:p>
        </w:tc>
        <w:tc>
          <w:tcPr>
            <w:tcW w:w="933"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等于</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100</w:t>
            </w:r>
          </w:p>
        </w:tc>
        <w:tc>
          <w:tcPr>
            <w:tcW w:w="93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100</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w:t>
            </w:r>
          </w:p>
        </w:tc>
        <w:tc>
          <w:tcPr>
            <w:tcW w:w="697"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3</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3</w:t>
            </w:r>
          </w:p>
        </w:tc>
        <w:tc>
          <w:tcPr>
            <w:tcW w:w="148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 xml:space="preserve">　</w:t>
            </w:r>
          </w:p>
        </w:tc>
      </w:tr>
      <w:tr w:rsidR="00DB7F19" w:rsidRPr="00634F71" w:rsidTr="00DB7F19">
        <w:trPr>
          <w:trHeight w:val="540"/>
          <w:jc w:val="center"/>
        </w:trPr>
        <w:tc>
          <w:tcPr>
            <w:tcW w:w="697"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697"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876" w:type="dxa"/>
            <w:vMerge/>
            <w:tcBorders>
              <w:top w:val="single" w:sz="4" w:space="0" w:color="auto"/>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1252"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培训合格率</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正向</w:t>
            </w:r>
          </w:p>
        </w:tc>
        <w:tc>
          <w:tcPr>
            <w:tcW w:w="933"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等于</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100</w:t>
            </w:r>
          </w:p>
        </w:tc>
        <w:tc>
          <w:tcPr>
            <w:tcW w:w="93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100</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w:t>
            </w:r>
          </w:p>
        </w:tc>
        <w:tc>
          <w:tcPr>
            <w:tcW w:w="697"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3</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3</w:t>
            </w:r>
          </w:p>
        </w:tc>
        <w:tc>
          <w:tcPr>
            <w:tcW w:w="148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 xml:space="preserve">　</w:t>
            </w:r>
          </w:p>
        </w:tc>
      </w:tr>
      <w:tr w:rsidR="00DB7F19" w:rsidRPr="00634F71" w:rsidTr="00DB7F19">
        <w:trPr>
          <w:trHeight w:val="540"/>
          <w:jc w:val="center"/>
        </w:trPr>
        <w:tc>
          <w:tcPr>
            <w:tcW w:w="697"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697"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876" w:type="dxa"/>
            <w:vMerge/>
            <w:tcBorders>
              <w:top w:val="single" w:sz="4" w:space="0" w:color="auto"/>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1252"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司法救助案件救助率</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正向</w:t>
            </w:r>
          </w:p>
        </w:tc>
        <w:tc>
          <w:tcPr>
            <w:tcW w:w="933"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大于等于</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90</w:t>
            </w:r>
          </w:p>
        </w:tc>
        <w:tc>
          <w:tcPr>
            <w:tcW w:w="93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100</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w:t>
            </w:r>
          </w:p>
        </w:tc>
        <w:tc>
          <w:tcPr>
            <w:tcW w:w="697"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3</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3</w:t>
            </w:r>
          </w:p>
        </w:tc>
        <w:tc>
          <w:tcPr>
            <w:tcW w:w="148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 xml:space="preserve">　</w:t>
            </w:r>
          </w:p>
        </w:tc>
      </w:tr>
      <w:tr w:rsidR="00DB7F19" w:rsidRPr="00634F71" w:rsidTr="00DB7F19">
        <w:trPr>
          <w:trHeight w:val="540"/>
          <w:jc w:val="center"/>
        </w:trPr>
        <w:tc>
          <w:tcPr>
            <w:tcW w:w="697"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697"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876" w:type="dxa"/>
            <w:vMerge w:val="restart"/>
            <w:tcBorders>
              <w:top w:val="single" w:sz="4" w:space="0" w:color="auto"/>
              <w:left w:val="single" w:sz="4" w:space="0" w:color="auto"/>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时效指标</w:t>
            </w:r>
          </w:p>
        </w:tc>
        <w:tc>
          <w:tcPr>
            <w:tcW w:w="1252"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维修设备响应时长</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反向</w:t>
            </w:r>
          </w:p>
        </w:tc>
        <w:tc>
          <w:tcPr>
            <w:tcW w:w="933"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小于等于</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24</w:t>
            </w:r>
          </w:p>
        </w:tc>
        <w:tc>
          <w:tcPr>
            <w:tcW w:w="93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24</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小时</w:t>
            </w:r>
          </w:p>
        </w:tc>
        <w:tc>
          <w:tcPr>
            <w:tcW w:w="697"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5</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5</w:t>
            </w:r>
          </w:p>
        </w:tc>
        <w:tc>
          <w:tcPr>
            <w:tcW w:w="148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 xml:space="preserve">　</w:t>
            </w:r>
          </w:p>
        </w:tc>
      </w:tr>
      <w:tr w:rsidR="00DB7F19" w:rsidRPr="00634F71" w:rsidTr="00DB7F19">
        <w:trPr>
          <w:trHeight w:val="540"/>
          <w:jc w:val="center"/>
        </w:trPr>
        <w:tc>
          <w:tcPr>
            <w:tcW w:w="697"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697"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876" w:type="dxa"/>
            <w:vMerge/>
            <w:tcBorders>
              <w:top w:val="single" w:sz="4" w:space="0" w:color="auto"/>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1252"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每期培训时长</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反向</w:t>
            </w:r>
          </w:p>
        </w:tc>
        <w:tc>
          <w:tcPr>
            <w:tcW w:w="933"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小于等于</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10</w:t>
            </w:r>
          </w:p>
        </w:tc>
        <w:tc>
          <w:tcPr>
            <w:tcW w:w="93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7</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天</w:t>
            </w:r>
          </w:p>
        </w:tc>
        <w:tc>
          <w:tcPr>
            <w:tcW w:w="697"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5</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5</w:t>
            </w:r>
          </w:p>
        </w:tc>
        <w:tc>
          <w:tcPr>
            <w:tcW w:w="148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 xml:space="preserve">　</w:t>
            </w:r>
          </w:p>
        </w:tc>
      </w:tr>
      <w:tr w:rsidR="00DB7F19" w:rsidRPr="00634F71" w:rsidTr="00DB7F19">
        <w:trPr>
          <w:trHeight w:val="540"/>
          <w:jc w:val="center"/>
        </w:trPr>
        <w:tc>
          <w:tcPr>
            <w:tcW w:w="697"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697"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876" w:type="dxa"/>
            <w:vMerge w:val="restart"/>
            <w:tcBorders>
              <w:top w:val="single" w:sz="4" w:space="0" w:color="auto"/>
              <w:left w:val="single" w:sz="4" w:space="0" w:color="auto"/>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成本指标</w:t>
            </w:r>
          </w:p>
        </w:tc>
        <w:tc>
          <w:tcPr>
            <w:tcW w:w="1252"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物业管理费总成本</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反向</w:t>
            </w:r>
          </w:p>
        </w:tc>
        <w:tc>
          <w:tcPr>
            <w:tcW w:w="933"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小于等于</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140</w:t>
            </w:r>
          </w:p>
        </w:tc>
        <w:tc>
          <w:tcPr>
            <w:tcW w:w="93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140</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万元</w:t>
            </w:r>
          </w:p>
        </w:tc>
        <w:tc>
          <w:tcPr>
            <w:tcW w:w="697"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2</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2</w:t>
            </w:r>
          </w:p>
        </w:tc>
        <w:tc>
          <w:tcPr>
            <w:tcW w:w="148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 xml:space="preserve">　</w:t>
            </w:r>
          </w:p>
        </w:tc>
      </w:tr>
      <w:tr w:rsidR="00DB7F19" w:rsidRPr="00634F71" w:rsidTr="00DB7F19">
        <w:trPr>
          <w:trHeight w:val="540"/>
          <w:jc w:val="center"/>
        </w:trPr>
        <w:tc>
          <w:tcPr>
            <w:tcW w:w="697"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697"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876" w:type="dxa"/>
            <w:vMerge/>
            <w:tcBorders>
              <w:top w:val="single" w:sz="4" w:space="0" w:color="auto"/>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1252"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办案成本总</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反向</w:t>
            </w:r>
          </w:p>
        </w:tc>
        <w:tc>
          <w:tcPr>
            <w:tcW w:w="933"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小于等于</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306</w:t>
            </w:r>
          </w:p>
        </w:tc>
        <w:tc>
          <w:tcPr>
            <w:tcW w:w="93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306.07</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万</w:t>
            </w:r>
          </w:p>
        </w:tc>
        <w:tc>
          <w:tcPr>
            <w:tcW w:w="697"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2</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0</w:t>
            </w:r>
          </w:p>
        </w:tc>
        <w:tc>
          <w:tcPr>
            <w:tcW w:w="148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偏差原因：本年通辽市检察院聚焦“五大任务”和全方位建设模范自治区两件大</w:t>
            </w:r>
            <w:r w:rsidRPr="00634F71">
              <w:rPr>
                <w:rFonts w:ascii="宋体" w:hAnsi="宋体" w:cs="宋体" w:hint="eastAsia"/>
                <w:color w:val="000000"/>
                <w:kern w:val="0"/>
                <w:sz w:val="18"/>
                <w:szCs w:val="18"/>
              </w:rPr>
              <w:lastRenderedPageBreak/>
              <w:t>事，加大落实总体国家安全观力度，突出打击严重暴力犯罪和多发性侵财犯罪。全年大体按年度指标完成，合理范围内稍有突破。改进措施：及时跟进项目进度，适时调整绩效目标，方式出现超标情形。</w:t>
            </w:r>
          </w:p>
        </w:tc>
      </w:tr>
      <w:tr w:rsidR="00DB7F19" w:rsidRPr="00634F71" w:rsidTr="00DB7F19">
        <w:trPr>
          <w:trHeight w:val="540"/>
          <w:jc w:val="center"/>
        </w:trPr>
        <w:tc>
          <w:tcPr>
            <w:tcW w:w="697"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697"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876" w:type="dxa"/>
            <w:vMerge/>
            <w:tcBorders>
              <w:top w:val="single" w:sz="4" w:space="0" w:color="auto"/>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1252"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公务用车全年运行总成本</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反向</w:t>
            </w:r>
          </w:p>
        </w:tc>
        <w:tc>
          <w:tcPr>
            <w:tcW w:w="933"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小于等于</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54</w:t>
            </w:r>
          </w:p>
        </w:tc>
        <w:tc>
          <w:tcPr>
            <w:tcW w:w="93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54</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万元</w:t>
            </w:r>
          </w:p>
        </w:tc>
        <w:tc>
          <w:tcPr>
            <w:tcW w:w="697"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2</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2</w:t>
            </w:r>
          </w:p>
        </w:tc>
        <w:tc>
          <w:tcPr>
            <w:tcW w:w="148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 xml:space="preserve">　</w:t>
            </w:r>
          </w:p>
        </w:tc>
      </w:tr>
      <w:tr w:rsidR="00DB7F19" w:rsidRPr="00634F71" w:rsidTr="00DB7F19">
        <w:trPr>
          <w:trHeight w:val="540"/>
          <w:jc w:val="center"/>
        </w:trPr>
        <w:tc>
          <w:tcPr>
            <w:tcW w:w="697"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697"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876" w:type="dxa"/>
            <w:vMerge/>
            <w:tcBorders>
              <w:top w:val="single" w:sz="4" w:space="0" w:color="auto"/>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1252"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培训费支出总成本</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反向</w:t>
            </w:r>
          </w:p>
        </w:tc>
        <w:tc>
          <w:tcPr>
            <w:tcW w:w="933"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小于等于</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40</w:t>
            </w:r>
          </w:p>
        </w:tc>
        <w:tc>
          <w:tcPr>
            <w:tcW w:w="93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35.96</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万元</w:t>
            </w:r>
          </w:p>
        </w:tc>
        <w:tc>
          <w:tcPr>
            <w:tcW w:w="697"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2</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2</w:t>
            </w:r>
          </w:p>
        </w:tc>
        <w:tc>
          <w:tcPr>
            <w:tcW w:w="148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 xml:space="preserve">　</w:t>
            </w:r>
          </w:p>
        </w:tc>
      </w:tr>
      <w:tr w:rsidR="00DB7F19" w:rsidRPr="00634F71" w:rsidTr="00DB7F19">
        <w:trPr>
          <w:trHeight w:val="540"/>
          <w:jc w:val="center"/>
        </w:trPr>
        <w:tc>
          <w:tcPr>
            <w:tcW w:w="697"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697"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876" w:type="dxa"/>
            <w:vMerge/>
            <w:tcBorders>
              <w:top w:val="single" w:sz="4" w:space="0" w:color="auto"/>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1252"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司法救助案件总救助金额</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反向</w:t>
            </w:r>
          </w:p>
        </w:tc>
        <w:tc>
          <w:tcPr>
            <w:tcW w:w="933"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小于等于</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200</w:t>
            </w:r>
          </w:p>
        </w:tc>
        <w:tc>
          <w:tcPr>
            <w:tcW w:w="93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183</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万元</w:t>
            </w:r>
          </w:p>
        </w:tc>
        <w:tc>
          <w:tcPr>
            <w:tcW w:w="697"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1</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1</w:t>
            </w:r>
          </w:p>
        </w:tc>
        <w:tc>
          <w:tcPr>
            <w:tcW w:w="148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 xml:space="preserve">　</w:t>
            </w:r>
          </w:p>
        </w:tc>
      </w:tr>
      <w:tr w:rsidR="00DB7F19" w:rsidRPr="00634F71" w:rsidTr="00DB7F19">
        <w:trPr>
          <w:trHeight w:val="540"/>
          <w:jc w:val="center"/>
        </w:trPr>
        <w:tc>
          <w:tcPr>
            <w:tcW w:w="697"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697"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876" w:type="dxa"/>
            <w:vMerge/>
            <w:tcBorders>
              <w:top w:val="single" w:sz="4" w:space="0" w:color="auto"/>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1252"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两房维修成本</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反向</w:t>
            </w:r>
          </w:p>
        </w:tc>
        <w:tc>
          <w:tcPr>
            <w:tcW w:w="933"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小于等于</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160</w:t>
            </w:r>
          </w:p>
        </w:tc>
        <w:tc>
          <w:tcPr>
            <w:tcW w:w="93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140.53</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万元</w:t>
            </w:r>
          </w:p>
        </w:tc>
        <w:tc>
          <w:tcPr>
            <w:tcW w:w="697"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1</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1</w:t>
            </w:r>
          </w:p>
        </w:tc>
        <w:tc>
          <w:tcPr>
            <w:tcW w:w="148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 xml:space="preserve">　</w:t>
            </w:r>
          </w:p>
        </w:tc>
      </w:tr>
      <w:tr w:rsidR="00DB7F19" w:rsidRPr="00634F71" w:rsidTr="00DB7F19">
        <w:trPr>
          <w:trHeight w:val="540"/>
          <w:jc w:val="center"/>
        </w:trPr>
        <w:tc>
          <w:tcPr>
            <w:tcW w:w="697"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697" w:type="dxa"/>
            <w:vMerge w:val="restart"/>
            <w:tcBorders>
              <w:top w:val="single" w:sz="4" w:space="0" w:color="auto"/>
              <w:left w:val="single" w:sz="4" w:space="0" w:color="auto"/>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效益指标</w:t>
            </w:r>
          </w:p>
        </w:tc>
        <w:tc>
          <w:tcPr>
            <w:tcW w:w="876" w:type="dxa"/>
            <w:vMerge w:val="restart"/>
            <w:tcBorders>
              <w:top w:val="single" w:sz="4" w:space="0" w:color="auto"/>
              <w:left w:val="single" w:sz="4" w:space="0" w:color="auto"/>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社会效益</w:t>
            </w:r>
          </w:p>
        </w:tc>
        <w:tc>
          <w:tcPr>
            <w:tcW w:w="1252"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检察机关执法公信力</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定性</w:t>
            </w:r>
          </w:p>
        </w:tc>
        <w:tc>
          <w:tcPr>
            <w:tcW w:w="933"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 xml:space="preserve">　</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提升</w:t>
            </w:r>
          </w:p>
        </w:tc>
        <w:tc>
          <w:tcPr>
            <w:tcW w:w="93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提升</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 xml:space="preserve">　</w:t>
            </w:r>
          </w:p>
        </w:tc>
        <w:tc>
          <w:tcPr>
            <w:tcW w:w="697"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10</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10</w:t>
            </w:r>
          </w:p>
        </w:tc>
        <w:tc>
          <w:tcPr>
            <w:tcW w:w="148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 xml:space="preserve">　</w:t>
            </w:r>
          </w:p>
        </w:tc>
      </w:tr>
      <w:tr w:rsidR="00DB7F19" w:rsidRPr="00634F71" w:rsidTr="00DB7F19">
        <w:trPr>
          <w:trHeight w:val="540"/>
          <w:jc w:val="center"/>
        </w:trPr>
        <w:tc>
          <w:tcPr>
            <w:tcW w:w="697"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697" w:type="dxa"/>
            <w:vMerge/>
            <w:tcBorders>
              <w:top w:val="single" w:sz="4" w:space="0" w:color="auto"/>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876" w:type="dxa"/>
            <w:vMerge/>
            <w:tcBorders>
              <w:top w:val="single" w:sz="4" w:space="0" w:color="auto"/>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1252"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被害人因案致贫因案返贫情况</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定性</w:t>
            </w:r>
          </w:p>
        </w:tc>
        <w:tc>
          <w:tcPr>
            <w:tcW w:w="933"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 xml:space="preserve">　</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助力摆脱生活困难</w:t>
            </w:r>
          </w:p>
        </w:tc>
        <w:tc>
          <w:tcPr>
            <w:tcW w:w="93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助理摆脱生活困难</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 xml:space="preserve">　</w:t>
            </w:r>
          </w:p>
        </w:tc>
        <w:tc>
          <w:tcPr>
            <w:tcW w:w="697"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10</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10</w:t>
            </w:r>
          </w:p>
        </w:tc>
        <w:tc>
          <w:tcPr>
            <w:tcW w:w="148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 xml:space="preserve">　</w:t>
            </w:r>
          </w:p>
        </w:tc>
      </w:tr>
      <w:tr w:rsidR="00DB7F19" w:rsidRPr="00634F71" w:rsidTr="00DB7F19">
        <w:trPr>
          <w:trHeight w:val="540"/>
          <w:jc w:val="center"/>
        </w:trPr>
        <w:tc>
          <w:tcPr>
            <w:tcW w:w="697"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697" w:type="dxa"/>
            <w:vMerge/>
            <w:tcBorders>
              <w:top w:val="single" w:sz="4" w:space="0" w:color="auto"/>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87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可持续影响</w:t>
            </w:r>
          </w:p>
        </w:tc>
        <w:tc>
          <w:tcPr>
            <w:tcW w:w="1252"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社会主义法治建设</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定性</w:t>
            </w:r>
          </w:p>
        </w:tc>
        <w:tc>
          <w:tcPr>
            <w:tcW w:w="933"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 xml:space="preserve">　</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加强</w:t>
            </w:r>
          </w:p>
        </w:tc>
        <w:tc>
          <w:tcPr>
            <w:tcW w:w="93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加强</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 xml:space="preserve">　</w:t>
            </w:r>
          </w:p>
        </w:tc>
        <w:tc>
          <w:tcPr>
            <w:tcW w:w="697"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10</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10</w:t>
            </w:r>
          </w:p>
        </w:tc>
        <w:tc>
          <w:tcPr>
            <w:tcW w:w="148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 xml:space="preserve">　</w:t>
            </w:r>
          </w:p>
        </w:tc>
      </w:tr>
      <w:tr w:rsidR="00DB7F19" w:rsidRPr="00634F71" w:rsidTr="00DB7F19">
        <w:trPr>
          <w:trHeight w:val="540"/>
          <w:jc w:val="center"/>
        </w:trPr>
        <w:tc>
          <w:tcPr>
            <w:tcW w:w="697"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697" w:type="dxa"/>
            <w:vMerge w:val="restart"/>
            <w:tcBorders>
              <w:top w:val="single" w:sz="4" w:space="0" w:color="auto"/>
              <w:left w:val="single" w:sz="4" w:space="0" w:color="auto"/>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满意度指标</w:t>
            </w:r>
          </w:p>
        </w:tc>
        <w:tc>
          <w:tcPr>
            <w:tcW w:w="876" w:type="dxa"/>
            <w:vMerge w:val="restart"/>
            <w:tcBorders>
              <w:top w:val="single" w:sz="4" w:space="0" w:color="auto"/>
              <w:left w:val="single" w:sz="4" w:space="0" w:color="auto"/>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服务对象满意度</w:t>
            </w:r>
          </w:p>
        </w:tc>
        <w:tc>
          <w:tcPr>
            <w:tcW w:w="1252"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办案干警满意度</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正向</w:t>
            </w:r>
          </w:p>
        </w:tc>
        <w:tc>
          <w:tcPr>
            <w:tcW w:w="933"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大于等于</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90</w:t>
            </w:r>
          </w:p>
        </w:tc>
        <w:tc>
          <w:tcPr>
            <w:tcW w:w="93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96</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w:t>
            </w:r>
          </w:p>
        </w:tc>
        <w:tc>
          <w:tcPr>
            <w:tcW w:w="697"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5</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5</w:t>
            </w:r>
          </w:p>
        </w:tc>
        <w:tc>
          <w:tcPr>
            <w:tcW w:w="148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 xml:space="preserve">　</w:t>
            </w:r>
          </w:p>
        </w:tc>
      </w:tr>
      <w:tr w:rsidR="00DB7F19" w:rsidRPr="00634F71" w:rsidTr="00DB7F19">
        <w:trPr>
          <w:trHeight w:val="540"/>
          <w:jc w:val="center"/>
        </w:trPr>
        <w:tc>
          <w:tcPr>
            <w:tcW w:w="697" w:type="dxa"/>
            <w:vMerge/>
            <w:tcBorders>
              <w:top w:val="nil"/>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697" w:type="dxa"/>
            <w:vMerge/>
            <w:tcBorders>
              <w:top w:val="single" w:sz="4" w:space="0" w:color="auto"/>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876" w:type="dxa"/>
            <w:vMerge/>
            <w:tcBorders>
              <w:top w:val="single" w:sz="4" w:space="0" w:color="auto"/>
              <w:left w:val="single" w:sz="4" w:space="0" w:color="auto"/>
              <w:bottom w:val="nil"/>
              <w:right w:val="single" w:sz="4" w:space="0" w:color="auto"/>
            </w:tcBorders>
            <w:vAlign w:val="center"/>
            <w:hideMark/>
          </w:tcPr>
          <w:p w:rsidR="00DB7F19" w:rsidRPr="00634F71" w:rsidRDefault="00DB7F19" w:rsidP="001441B2">
            <w:pPr>
              <w:widowControl/>
              <w:jc w:val="left"/>
              <w:rPr>
                <w:rFonts w:ascii="宋体" w:hAnsi="宋体" w:cs="宋体"/>
                <w:color w:val="000000"/>
                <w:kern w:val="0"/>
                <w:sz w:val="18"/>
                <w:szCs w:val="18"/>
              </w:rPr>
            </w:pPr>
          </w:p>
        </w:tc>
        <w:tc>
          <w:tcPr>
            <w:tcW w:w="1252"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被救助人满意度</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正向</w:t>
            </w:r>
          </w:p>
        </w:tc>
        <w:tc>
          <w:tcPr>
            <w:tcW w:w="933"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大于等于</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90</w:t>
            </w:r>
          </w:p>
        </w:tc>
        <w:tc>
          <w:tcPr>
            <w:tcW w:w="93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100</w:t>
            </w:r>
          </w:p>
        </w:tc>
        <w:tc>
          <w:tcPr>
            <w:tcW w:w="70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w:t>
            </w:r>
          </w:p>
        </w:tc>
        <w:tc>
          <w:tcPr>
            <w:tcW w:w="697"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5</w:t>
            </w:r>
          </w:p>
        </w:tc>
        <w:tc>
          <w:tcPr>
            <w:tcW w:w="696"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5</w:t>
            </w:r>
          </w:p>
        </w:tc>
        <w:tc>
          <w:tcPr>
            <w:tcW w:w="1480" w:type="dxa"/>
            <w:tcBorders>
              <w:top w:val="single" w:sz="4" w:space="0" w:color="auto"/>
              <w:left w:val="nil"/>
              <w:bottom w:val="nil"/>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 xml:space="preserve">　</w:t>
            </w:r>
          </w:p>
        </w:tc>
      </w:tr>
      <w:tr w:rsidR="00DB7F19" w:rsidRPr="00634F71" w:rsidTr="00DB7F19">
        <w:trPr>
          <w:trHeight w:val="390"/>
          <w:jc w:val="center"/>
        </w:trPr>
        <w:tc>
          <w:tcPr>
            <w:tcW w:w="7487"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总分</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100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98</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DB7F19" w:rsidRPr="00634F71" w:rsidRDefault="00DB7F19" w:rsidP="001441B2">
            <w:pPr>
              <w:widowControl/>
              <w:jc w:val="center"/>
              <w:rPr>
                <w:rFonts w:ascii="宋体" w:hAnsi="宋体" w:cs="宋体"/>
                <w:color w:val="000000"/>
                <w:kern w:val="0"/>
                <w:sz w:val="18"/>
                <w:szCs w:val="18"/>
              </w:rPr>
            </w:pPr>
            <w:r w:rsidRPr="00634F71">
              <w:rPr>
                <w:rFonts w:ascii="宋体" w:hAnsi="宋体" w:cs="宋体" w:hint="eastAsia"/>
                <w:color w:val="000000"/>
                <w:kern w:val="0"/>
                <w:sz w:val="18"/>
                <w:szCs w:val="18"/>
              </w:rPr>
              <w:t xml:space="preserve">　</w:t>
            </w:r>
          </w:p>
        </w:tc>
      </w:tr>
    </w:tbl>
    <w:p w:rsidR="0074735B" w:rsidRDefault="0074735B">
      <w:pPr>
        <w:widowControl/>
        <w:spacing w:before="240" w:after="240"/>
        <w:rPr>
          <w:rFonts w:eastAsia="Times New Roman"/>
          <w:kern w:val="0"/>
          <w:sz w:val="24"/>
        </w:rPr>
      </w:pPr>
    </w:p>
    <w:p w:rsidR="00DB7F19" w:rsidRDefault="00D14460">
      <w:pPr>
        <w:widowControl/>
        <w:spacing w:before="240" w:after="240"/>
        <w:rPr>
          <w:rFonts w:ascii="fang_song_gb2312" w:eastAsiaTheme="minorEastAsia" w:hAnsi="fang_song_gb2312" w:cs="fang_song_gb2312" w:hint="eastAsia"/>
          <w:color w:val="0E00FE"/>
          <w:kern w:val="0"/>
          <w:sz w:val="27"/>
          <w:szCs w:val="27"/>
        </w:rPr>
      </w:pPr>
      <w:r>
        <w:rPr>
          <w:rFonts w:ascii="fang_song_gb2312" w:eastAsia="fang_song_gb2312" w:hAnsi="fang_song_gb2312" w:cs="fang_song_gb2312"/>
          <w:color w:val="0E00FE"/>
          <w:kern w:val="0"/>
          <w:sz w:val="27"/>
          <w:szCs w:val="27"/>
        </w:rPr>
        <w:t xml:space="preserve">    </w:t>
      </w:r>
    </w:p>
    <w:p w:rsidR="00DB7F19" w:rsidRDefault="00DB7F19">
      <w:pPr>
        <w:widowControl/>
        <w:spacing w:before="240" w:after="240"/>
        <w:rPr>
          <w:rFonts w:ascii="fang_song_gb2312" w:eastAsiaTheme="minorEastAsia" w:hAnsi="fang_song_gb2312" w:cs="fang_song_gb2312" w:hint="eastAsia"/>
          <w:color w:val="0E00FE"/>
          <w:kern w:val="0"/>
          <w:sz w:val="27"/>
          <w:szCs w:val="27"/>
        </w:rPr>
      </w:pPr>
    </w:p>
    <w:tbl>
      <w:tblPr>
        <w:tblW w:w="10600" w:type="dxa"/>
        <w:jc w:val="center"/>
        <w:tblInd w:w="93" w:type="dxa"/>
        <w:tblLook w:val="04A0"/>
      </w:tblPr>
      <w:tblGrid>
        <w:gridCol w:w="920"/>
        <w:gridCol w:w="1000"/>
        <w:gridCol w:w="1000"/>
        <w:gridCol w:w="1000"/>
        <w:gridCol w:w="700"/>
        <w:gridCol w:w="700"/>
        <w:gridCol w:w="700"/>
        <w:gridCol w:w="700"/>
        <w:gridCol w:w="700"/>
        <w:gridCol w:w="700"/>
        <w:gridCol w:w="700"/>
        <w:gridCol w:w="1780"/>
      </w:tblGrid>
      <w:tr w:rsidR="00DB7F19" w:rsidRPr="00DB7F19" w:rsidTr="00DB7F19">
        <w:trPr>
          <w:trHeight w:val="960"/>
          <w:jc w:val="center"/>
        </w:trPr>
        <w:tc>
          <w:tcPr>
            <w:tcW w:w="1060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b/>
                <w:bCs/>
                <w:color w:val="000000"/>
                <w:kern w:val="0"/>
                <w:sz w:val="40"/>
                <w:szCs w:val="40"/>
              </w:rPr>
            </w:pPr>
            <w:r w:rsidRPr="00DB7F19">
              <w:rPr>
                <w:rFonts w:ascii="宋体" w:hAnsi="宋体" w:cs="宋体" w:hint="eastAsia"/>
                <w:b/>
                <w:bCs/>
                <w:color w:val="000000"/>
                <w:kern w:val="0"/>
                <w:sz w:val="40"/>
                <w:szCs w:val="40"/>
              </w:rPr>
              <w:lastRenderedPageBreak/>
              <w:t>项目支出绩效自评表</w:t>
            </w:r>
            <w:r w:rsidRPr="00DB7F19">
              <w:rPr>
                <w:rFonts w:ascii="宋体" w:hAnsi="宋体" w:cs="宋体" w:hint="eastAsia"/>
                <w:b/>
                <w:bCs/>
                <w:color w:val="000000"/>
                <w:kern w:val="0"/>
                <w:sz w:val="40"/>
                <w:szCs w:val="40"/>
              </w:rPr>
              <w:br/>
              <w:t>(2023年度）</w:t>
            </w:r>
          </w:p>
        </w:tc>
      </w:tr>
      <w:tr w:rsidR="00DB7F19" w:rsidRPr="00DB7F19" w:rsidTr="00DB7F19">
        <w:trPr>
          <w:trHeight w:val="379"/>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项目名称</w:t>
            </w:r>
          </w:p>
        </w:tc>
        <w:tc>
          <w:tcPr>
            <w:tcW w:w="8680" w:type="dxa"/>
            <w:gridSpan w:val="10"/>
            <w:tcBorders>
              <w:top w:val="single" w:sz="4" w:space="0" w:color="auto"/>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left"/>
              <w:rPr>
                <w:rFonts w:ascii="宋体" w:hAnsi="宋体" w:cs="宋体"/>
                <w:color w:val="000000"/>
                <w:kern w:val="0"/>
                <w:sz w:val="18"/>
                <w:szCs w:val="18"/>
              </w:rPr>
            </w:pPr>
            <w:r w:rsidRPr="00DB7F19">
              <w:rPr>
                <w:rFonts w:ascii="宋体" w:hAnsi="宋体" w:cs="宋体" w:hint="eastAsia"/>
                <w:color w:val="000000"/>
                <w:kern w:val="0"/>
                <w:sz w:val="18"/>
                <w:szCs w:val="18"/>
              </w:rPr>
              <w:t>业务装备经费</w:t>
            </w:r>
          </w:p>
        </w:tc>
      </w:tr>
      <w:tr w:rsidR="00DB7F19" w:rsidRPr="00DB7F19" w:rsidTr="00DB7F19">
        <w:trPr>
          <w:trHeight w:val="379"/>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主管部门</w:t>
            </w:r>
          </w:p>
        </w:tc>
        <w:tc>
          <w:tcPr>
            <w:tcW w:w="3400" w:type="dxa"/>
            <w:gridSpan w:val="4"/>
            <w:tcBorders>
              <w:top w:val="single" w:sz="4" w:space="0" w:color="auto"/>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left"/>
              <w:rPr>
                <w:rFonts w:ascii="宋体" w:hAnsi="宋体" w:cs="宋体"/>
                <w:color w:val="000000"/>
                <w:kern w:val="0"/>
                <w:sz w:val="18"/>
                <w:szCs w:val="18"/>
              </w:rPr>
            </w:pPr>
            <w:r w:rsidRPr="00DB7F19">
              <w:rPr>
                <w:rFonts w:ascii="宋体" w:hAnsi="宋体" w:cs="宋体" w:hint="eastAsia"/>
                <w:color w:val="000000"/>
                <w:kern w:val="0"/>
                <w:sz w:val="18"/>
                <w:szCs w:val="18"/>
              </w:rPr>
              <w:t>内蒙古自治区通辽市人民检察院部门</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right"/>
              <w:rPr>
                <w:rFonts w:ascii="宋体" w:hAnsi="宋体" w:cs="宋体"/>
                <w:color w:val="000000"/>
                <w:kern w:val="0"/>
                <w:sz w:val="18"/>
                <w:szCs w:val="18"/>
              </w:rPr>
            </w:pPr>
            <w:r w:rsidRPr="00DB7F19">
              <w:rPr>
                <w:rFonts w:ascii="宋体" w:hAnsi="宋体" w:cs="宋体" w:hint="eastAsia"/>
                <w:color w:val="000000"/>
                <w:kern w:val="0"/>
                <w:sz w:val="18"/>
                <w:szCs w:val="18"/>
              </w:rPr>
              <w:t>实施单位</w:t>
            </w:r>
          </w:p>
        </w:tc>
        <w:tc>
          <w:tcPr>
            <w:tcW w:w="3880" w:type="dxa"/>
            <w:gridSpan w:val="4"/>
            <w:tcBorders>
              <w:top w:val="single" w:sz="4" w:space="0" w:color="auto"/>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left"/>
              <w:rPr>
                <w:rFonts w:ascii="宋体" w:hAnsi="宋体" w:cs="宋体"/>
                <w:color w:val="000000"/>
                <w:kern w:val="0"/>
                <w:sz w:val="18"/>
                <w:szCs w:val="18"/>
              </w:rPr>
            </w:pPr>
            <w:r w:rsidRPr="00DB7F19">
              <w:rPr>
                <w:rFonts w:ascii="宋体" w:hAnsi="宋体" w:cs="宋体" w:hint="eastAsia"/>
                <w:color w:val="000000"/>
                <w:kern w:val="0"/>
                <w:sz w:val="18"/>
                <w:szCs w:val="18"/>
              </w:rPr>
              <w:t>内蒙古自治区通辽市人民检察院</w:t>
            </w:r>
          </w:p>
        </w:tc>
      </w:tr>
      <w:tr w:rsidR="00DB7F19" w:rsidRPr="00DB7F19" w:rsidTr="00DB7F19">
        <w:trPr>
          <w:trHeight w:val="379"/>
          <w:jc w:val="center"/>
        </w:trPr>
        <w:tc>
          <w:tcPr>
            <w:tcW w:w="19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项目资金</w:t>
            </w:r>
            <w:r w:rsidRPr="00DB7F19">
              <w:rPr>
                <w:rFonts w:ascii="宋体" w:hAnsi="宋体" w:cs="宋体" w:hint="eastAsia"/>
                <w:color w:val="000000"/>
                <w:kern w:val="0"/>
                <w:sz w:val="18"/>
                <w:szCs w:val="18"/>
              </w:rPr>
              <w:br/>
              <w:t>（万元）</w:t>
            </w:r>
          </w:p>
        </w:tc>
        <w:tc>
          <w:tcPr>
            <w:tcW w:w="1000" w:type="dxa"/>
            <w:tcBorders>
              <w:top w:val="nil"/>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left"/>
              <w:rPr>
                <w:rFonts w:ascii="宋体" w:hAnsi="宋体" w:cs="宋体"/>
                <w:color w:val="000000"/>
                <w:kern w:val="0"/>
                <w:sz w:val="18"/>
                <w:szCs w:val="18"/>
              </w:rPr>
            </w:pPr>
            <w:r w:rsidRPr="00DB7F19">
              <w:rPr>
                <w:rFonts w:ascii="宋体" w:hAnsi="宋体" w:cs="宋体" w:hint="eastAsia"/>
                <w:color w:val="000000"/>
                <w:kern w:val="0"/>
                <w:sz w:val="18"/>
                <w:szCs w:val="18"/>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年初预算数</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全年预算数</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全年执行数</w:t>
            </w:r>
          </w:p>
        </w:tc>
        <w:tc>
          <w:tcPr>
            <w:tcW w:w="700" w:type="dxa"/>
            <w:tcBorders>
              <w:top w:val="nil"/>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分值</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执行率（%）</w:t>
            </w:r>
          </w:p>
        </w:tc>
        <w:tc>
          <w:tcPr>
            <w:tcW w:w="1780" w:type="dxa"/>
            <w:tcBorders>
              <w:top w:val="nil"/>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得分</w:t>
            </w:r>
          </w:p>
        </w:tc>
      </w:tr>
      <w:tr w:rsidR="00DB7F19" w:rsidRPr="00DB7F19" w:rsidTr="00DB7F19">
        <w:trPr>
          <w:trHeight w:val="379"/>
          <w:jc w:val="center"/>
        </w:trPr>
        <w:tc>
          <w:tcPr>
            <w:tcW w:w="1920" w:type="dxa"/>
            <w:gridSpan w:val="2"/>
            <w:vMerge/>
            <w:tcBorders>
              <w:top w:val="single" w:sz="4" w:space="0" w:color="auto"/>
              <w:left w:val="single" w:sz="4" w:space="0" w:color="auto"/>
              <w:bottom w:val="single" w:sz="4" w:space="0" w:color="000000"/>
              <w:right w:val="single" w:sz="4" w:space="0" w:color="000000"/>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tcBorders>
              <w:top w:val="nil"/>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年度资金总额</w:t>
            </w:r>
          </w:p>
        </w:tc>
        <w:tc>
          <w:tcPr>
            <w:tcW w:w="1000" w:type="dxa"/>
            <w:tcBorders>
              <w:top w:val="nil"/>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left"/>
              <w:rPr>
                <w:rFonts w:ascii="宋体" w:hAnsi="宋体" w:cs="宋体"/>
                <w:color w:val="000000"/>
                <w:kern w:val="0"/>
                <w:sz w:val="18"/>
                <w:szCs w:val="18"/>
              </w:rPr>
            </w:pPr>
            <w:r w:rsidRPr="00DB7F19">
              <w:rPr>
                <w:rFonts w:ascii="宋体" w:hAnsi="宋体" w:cs="宋体" w:hint="eastAsia"/>
                <w:color w:val="000000"/>
                <w:kern w:val="0"/>
                <w:sz w:val="18"/>
                <w:szCs w:val="18"/>
              </w:rPr>
              <w:t>0.00</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373.38</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166.76</w:t>
            </w:r>
          </w:p>
        </w:tc>
        <w:tc>
          <w:tcPr>
            <w:tcW w:w="700" w:type="dxa"/>
            <w:tcBorders>
              <w:top w:val="nil"/>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10</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44.66</w:t>
            </w:r>
          </w:p>
        </w:tc>
        <w:tc>
          <w:tcPr>
            <w:tcW w:w="1780" w:type="dxa"/>
            <w:tcBorders>
              <w:top w:val="nil"/>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4.47</w:t>
            </w:r>
          </w:p>
        </w:tc>
      </w:tr>
      <w:tr w:rsidR="00DB7F19" w:rsidRPr="00DB7F19" w:rsidTr="00DB7F19">
        <w:trPr>
          <w:trHeight w:val="379"/>
          <w:jc w:val="center"/>
        </w:trPr>
        <w:tc>
          <w:tcPr>
            <w:tcW w:w="1920" w:type="dxa"/>
            <w:gridSpan w:val="2"/>
            <w:vMerge/>
            <w:tcBorders>
              <w:top w:val="single" w:sz="4" w:space="0" w:color="auto"/>
              <w:left w:val="single" w:sz="4" w:space="0" w:color="auto"/>
              <w:bottom w:val="single" w:sz="4" w:space="0" w:color="000000"/>
              <w:right w:val="single" w:sz="4" w:space="0" w:color="000000"/>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tcBorders>
              <w:top w:val="nil"/>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left"/>
              <w:rPr>
                <w:rFonts w:ascii="宋体" w:hAnsi="宋体" w:cs="宋体"/>
                <w:color w:val="000000"/>
                <w:kern w:val="0"/>
                <w:sz w:val="18"/>
                <w:szCs w:val="18"/>
              </w:rPr>
            </w:pPr>
            <w:r w:rsidRPr="00DB7F19">
              <w:rPr>
                <w:rFonts w:ascii="宋体" w:hAnsi="宋体" w:cs="宋体" w:hint="eastAsia"/>
                <w:color w:val="000000"/>
                <w:kern w:val="0"/>
                <w:sz w:val="18"/>
                <w:szCs w:val="18"/>
              </w:rPr>
              <w:t>其中：财政拨款</w:t>
            </w:r>
          </w:p>
        </w:tc>
        <w:tc>
          <w:tcPr>
            <w:tcW w:w="1000" w:type="dxa"/>
            <w:tcBorders>
              <w:top w:val="nil"/>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left"/>
              <w:rPr>
                <w:rFonts w:ascii="宋体" w:hAnsi="宋体" w:cs="宋体"/>
                <w:color w:val="000000"/>
                <w:kern w:val="0"/>
                <w:sz w:val="18"/>
                <w:szCs w:val="18"/>
              </w:rPr>
            </w:pPr>
            <w:r w:rsidRPr="00DB7F19">
              <w:rPr>
                <w:rFonts w:ascii="宋体" w:hAnsi="宋体" w:cs="宋体" w:hint="eastAsia"/>
                <w:color w:val="000000"/>
                <w:kern w:val="0"/>
                <w:sz w:val="18"/>
                <w:szCs w:val="18"/>
              </w:rPr>
              <w:t>0.00</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373.38</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166.76</w:t>
            </w:r>
          </w:p>
        </w:tc>
        <w:tc>
          <w:tcPr>
            <w:tcW w:w="700" w:type="dxa"/>
            <w:tcBorders>
              <w:top w:val="nil"/>
              <w:left w:val="nil"/>
              <w:bottom w:val="single" w:sz="4" w:space="0" w:color="auto"/>
              <w:right w:val="single" w:sz="4" w:space="0" w:color="auto"/>
            </w:tcBorders>
            <w:shd w:val="clear" w:color="auto" w:fill="auto"/>
            <w:noWrap/>
            <w:vAlign w:val="center"/>
            <w:hideMark/>
          </w:tcPr>
          <w:p w:rsidR="00DB7F19" w:rsidRPr="00DB7F19" w:rsidRDefault="00DB7F19" w:rsidP="00DB7F19">
            <w:pPr>
              <w:widowControl/>
              <w:jc w:val="center"/>
              <w:rPr>
                <w:rFonts w:ascii="Arial" w:hAnsi="Arial" w:cs="Arial"/>
                <w:color w:val="222222"/>
                <w:kern w:val="0"/>
                <w:sz w:val="20"/>
                <w:szCs w:val="20"/>
              </w:rPr>
            </w:pPr>
            <w:r w:rsidRPr="00DB7F19">
              <w:rPr>
                <w:rFonts w:ascii="Arial" w:hAnsi="Arial" w:cs="Arial"/>
                <w:color w:val="222222"/>
                <w:kern w:val="0"/>
                <w:sz w:val="20"/>
                <w:szCs w:val="20"/>
              </w:rPr>
              <w:t>——</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44.66</w:t>
            </w:r>
          </w:p>
        </w:tc>
        <w:tc>
          <w:tcPr>
            <w:tcW w:w="1780" w:type="dxa"/>
            <w:tcBorders>
              <w:top w:val="nil"/>
              <w:left w:val="nil"/>
              <w:bottom w:val="single" w:sz="4" w:space="0" w:color="auto"/>
              <w:right w:val="single" w:sz="4" w:space="0" w:color="auto"/>
            </w:tcBorders>
            <w:shd w:val="clear" w:color="auto" w:fill="auto"/>
            <w:noWrap/>
            <w:vAlign w:val="center"/>
            <w:hideMark/>
          </w:tcPr>
          <w:p w:rsidR="00DB7F19" w:rsidRPr="00DB7F19" w:rsidRDefault="00DB7F19" w:rsidP="00DB7F19">
            <w:pPr>
              <w:widowControl/>
              <w:jc w:val="center"/>
              <w:rPr>
                <w:rFonts w:ascii="Arial" w:hAnsi="Arial" w:cs="Arial"/>
                <w:color w:val="222222"/>
                <w:kern w:val="0"/>
                <w:sz w:val="20"/>
                <w:szCs w:val="20"/>
              </w:rPr>
            </w:pPr>
            <w:r w:rsidRPr="00DB7F19">
              <w:rPr>
                <w:rFonts w:ascii="Arial" w:hAnsi="Arial" w:cs="Arial"/>
                <w:color w:val="222222"/>
                <w:kern w:val="0"/>
                <w:sz w:val="20"/>
                <w:szCs w:val="20"/>
              </w:rPr>
              <w:t>——</w:t>
            </w:r>
          </w:p>
        </w:tc>
      </w:tr>
      <w:tr w:rsidR="00DB7F19" w:rsidRPr="00DB7F19" w:rsidTr="00DB7F19">
        <w:trPr>
          <w:trHeight w:val="379"/>
          <w:jc w:val="center"/>
        </w:trPr>
        <w:tc>
          <w:tcPr>
            <w:tcW w:w="1920" w:type="dxa"/>
            <w:gridSpan w:val="2"/>
            <w:vMerge/>
            <w:tcBorders>
              <w:top w:val="single" w:sz="4" w:space="0" w:color="auto"/>
              <w:left w:val="single" w:sz="4" w:space="0" w:color="auto"/>
              <w:bottom w:val="single" w:sz="4" w:space="0" w:color="000000"/>
              <w:right w:val="single" w:sz="4" w:space="0" w:color="000000"/>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tcBorders>
              <w:top w:val="nil"/>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上年结转资金</w:t>
            </w:r>
          </w:p>
        </w:tc>
        <w:tc>
          <w:tcPr>
            <w:tcW w:w="1000" w:type="dxa"/>
            <w:tcBorders>
              <w:top w:val="nil"/>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left"/>
              <w:rPr>
                <w:rFonts w:ascii="宋体" w:hAnsi="宋体" w:cs="宋体"/>
                <w:color w:val="000000"/>
                <w:kern w:val="0"/>
                <w:sz w:val="18"/>
                <w:szCs w:val="18"/>
              </w:rPr>
            </w:pPr>
            <w:r w:rsidRPr="00DB7F19">
              <w:rPr>
                <w:rFonts w:ascii="宋体" w:hAnsi="宋体" w:cs="宋体" w:hint="eastAsia"/>
                <w:color w:val="000000"/>
                <w:kern w:val="0"/>
                <w:sz w:val="18"/>
                <w:szCs w:val="18"/>
              </w:rPr>
              <w:t>0.00</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0</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0</w:t>
            </w:r>
          </w:p>
        </w:tc>
        <w:tc>
          <w:tcPr>
            <w:tcW w:w="700" w:type="dxa"/>
            <w:tcBorders>
              <w:top w:val="nil"/>
              <w:left w:val="nil"/>
              <w:bottom w:val="single" w:sz="4" w:space="0" w:color="auto"/>
              <w:right w:val="single" w:sz="4" w:space="0" w:color="auto"/>
            </w:tcBorders>
            <w:shd w:val="clear" w:color="auto" w:fill="auto"/>
            <w:noWrap/>
            <w:vAlign w:val="center"/>
            <w:hideMark/>
          </w:tcPr>
          <w:p w:rsidR="00DB7F19" w:rsidRPr="00DB7F19" w:rsidRDefault="00DB7F19" w:rsidP="00DB7F19">
            <w:pPr>
              <w:widowControl/>
              <w:jc w:val="center"/>
              <w:rPr>
                <w:rFonts w:ascii="Arial" w:hAnsi="Arial" w:cs="Arial"/>
                <w:color w:val="222222"/>
                <w:kern w:val="0"/>
                <w:sz w:val="20"/>
                <w:szCs w:val="20"/>
              </w:rPr>
            </w:pPr>
            <w:r w:rsidRPr="00DB7F19">
              <w:rPr>
                <w:rFonts w:ascii="Arial" w:hAnsi="Arial" w:cs="Arial"/>
                <w:color w:val="222222"/>
                <w:kern w:val="0"/>
                <w:sz w:val="20"/>
                <w:szCs w:val="20"/>
              </w:rPr>
              <w:t>——</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0</w:t>
            </w:r>
          </w:p>
        </w:tc>
        <w:tc>
          <w:tcPr>
            <w:tcW w:w="1780" w:type="dxa"/>
            <w:tcBorders>
              <w:top w:val="nil"/>
              <w:left w:val="nil"/>
              <w:bottom w:val="single" w:sz="4" w:space="0" w:color="auto"/>
              <w:right w:val="single" w:sz="4" w:space="0" w:color="auto"/>
            </w:tcBorders>
            <w:shd w:val="clear" w:color="auto" w:fill="auto"/>
            <w:noWrap/>
            <w:vAlign w:val="center"/>
            <w:hideMark/>
          </w:tcPr>
          <w:p w:rsidR="00DB7F19" w:rsidRPr="00DB7F19" w:rsidRDefault="00DB7F19" w:rsidP="00DB7F19">
            <w:pPr>
              <w:widowControl/>
              <w:jc w:val="center"/>
              <w:rPr>
                <w:rFonts w:ascii="Arial" w:hAnsi="Arial" w:cs="Arial"/>
                <w:color w:val="222222"/>
                <w:kern w:val="0"/>
                <w:sz w:val="20"/>
                <w:szCs w:val="20"/>
              </w:rPr>
            </w:pPr>
            <w:r w:rsidRPr="00DB7F19">
              <w:rPr>
                <w:rFonts w:ascii="Arial" w:hAnsi="Arial" w:cs="Arial"/>
                <w:color w:val="222222"/>
                <w:kern w:val="0"/>
                <w:sz w:val="20"/>
                <w:szCs w:val="20"/>
              </w:rPr>
              <w:t>——</w:t>
            </w:r>
          </w:p>
        </w:tc>
      </w:tr>
      <w:tr w:rsidR="00DB7F19" w:rsidRPr="00DB7F19" w:rsidTr="00DB7F19">
        <w:trPr>
          <w:trHeight w:val="379"/>
          <w:jc w:val="center"/>
        </w:trPr>
        <w:tc>
          <w:tcPr>
            <w:tcW w:w="1920" w:type="dxa"/>
            <w:gridSpan w:val="2"/>
            <w:vMerge/>
            <w:tcBorders>
              <w:top w:val="single" w:sz="4" w:space="0" w:color="auto"/>
              <w:left w:val="single" w:sz="4" w:space="0" w:color="auto"/>
              <w:bottom w:val="single" w:sz="4" w:space="0" w:color="000000"/>
              <w:right w:val="single" w:sz="4" w:space="0" w:color="000000"/>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tcBorders>
              <w:top w:val="nil"/>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其他资金</w:t>
            </w:r>
          </w:p>
        </w:tc>
        <w:tc>
          <w:tcPr>
            <w:tcW w:w="1000" w:type="dxa"/>
            <w:tcBorders>
              <w:top w:val="nil"/>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left"/>
              <w:rPr>
                <w:rFonts w:ascii="宋体" w:hAnsi="宋体" w:cs="宋体"/>
                <w:color w:val="000000"/>
                <w:kern w:val="0"/>
                <w:sz w:val="18"/>
                <w:szCs w:val="18"/>
              </w:rPr>
            </w:pPr>
            <w:r w:rsidRPr="00DB7F19">
              <w:rPr>
                <w:rFonts w:ascii="宋体" w:hAnsi="宋体" w:cs="宋体" w:hint="eastAsia"/>
                <w:color w:val="000000"/>
                <w:kern w:val="0"/>
                <w:sz w:val="18"/>
                <w:szCs w:val="18"/>
              </w:rPr>
              <w:t>0.00</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0</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0.00</w:t>
            </w:r>
          </w:p>
        </w:tc>
        <w:tc>
          <w:tcPr>
            <w:tcW w:w="700" w:type="dxa"/>
            <w:tcBorders>
              <w:top w:val="nil"/>
              <w:left w:val="nil"/>
              <w:bottom w:val="single" w:sz="4" w:space="0" w:color="auto"/>
              <w:right w:val="single" w:sz="4" w:space="0" w:color="auto"/>
            </w:tcBorders>
            <w:shd w:val="clear" w:color="auto" w:fill="auto"/>
            <w:noWrap/>
            <w:vAlign w:val="center"/>
            <w:hideMark/>
          </w:tcPr>
          <w:p w:rsidR="00DB7F19" w:rsidRPr="00DB7F19" w:rsidRDefault="00DB7F19" w:rsidP="00DB7F19">
            <w:pPr>
              <w:widowControl/>
              <w:jc w:val="center"/>
              <w:rPr>
                <w:rFonts w:ascii="Arial" w:hAnsi="Arial" w:cs="Arial"/>
                <w:color w:val="222222"/>
                <w:kern w:val="0"/>
                <w:sz w:val="20"/>
                <w:szCs w:val="20"/>
              </w:rPr>
            </w:pPr>
            <w:r w:rsidRPr="00DB7F19">
              <w:rPr>
                <w:rFonts w:ascii="Arial" w:hAnsi="Arial" w:cs="Arial"/>
                <w:color w:val="222222"/>
                <w:kern w:val="0"/>
                <w:sz w:val="20"/>
                <w:szCs w:val="20"/>
              </w:rPr>
              <w:t>——</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0</w:t>
            </w:r>
          </w:p>
        </w:tc>
        <w:tc>
          <w:tcPr>
            <w:tcW w:w="1780" w:type="dxa"/>
            <w:tcBorders>
              <w:top w:val="nil"/>
              <w:left w:val="nil"/>
              <w:bottom w:val="single" w:sz="4" w:space="0" w:color="auto"/>
              <w:right w:val="single" w:sz="4" w:space="0" w:color="auto"/>
            </w:tcBorders>
            <w:shd w:val="clear" w:color="auto" w:fill="auto"/>
            <w:noWrap/>
            <w:vAlign w:val="center"/>
            <w:hideMark/>
          </w:tcPr>
          <w:p w:rsidR="00DB7F19" w:rsidRPr="00DB7F19" w:rsidRDefault="00DB7F19" w:rsidP="00DB7F19">
            <w:pPr>
              <w:widowControl/>
              <w:jc w:val="center"/>
              <w:rPr>
                <w:rFonts w:ascii="Arial" w:hAnsi="Arial" w:cs="Arial"/>
                <w:color w:val="222222"/>
                <w:kern w:val="0"/>
                <w:sz w:val="20"/>
                <w:szCs w:val="20"/>
              </w:rPr>
            </w:pPr>
            <w:r w:rsidRPr="00DB7F19">
              <w:rPr>
                <w:rFonts w:ascii="Arial" w:hAnsi="Arial" w:cs="Arial"/>
                <w:color w:val="222222"/>
                <w:kern w:val="0"/>
                <w:sz w:val="20"/>
                <w:szCs w:val="20"/>
              </w:rPr>
              <w:t>——</w:t>
            </w:r>
          </w:p>
        </w:tc>
      </w:tr>
      <w:tr w:rsidR="00DB7F19" w:rsidRPr="00DB7F19" w:rsidTr="00DB7F19">
        <w:trPr>
          <w:trHeight w:val="379"/>
          <w:jc w:val="center"/>
        </w:trPr>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年度总体目标</w:t>
            </w:r>
          </w:p>
        </w:tc>
        <w:tc>
          <w:tcPr>
            <w:tcW w:w="4100" w:type="dxa"/>
            <w:gridSpan w:val="5"/>
            <w:tcBorders>
              <w:top w:val="single" w:sz="4" w:space="0" w:color="auto"/>
              <w:left w:val="nil"/>
              <w:bottom w:val="single" w:sz="4" w:space="0" w:color="auto"/>
              <w:right w:val="single" w:sz="4" w:space="0" w:color="000000"/>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预期目标</w:t>
            </w:r>
          </w:p>
        </w:tc>
        <w:tc>
          <w:tcPr>
            <w:tcW w:w="4580" w:type="dxa"/>
            <w:gridSpan w:val="5"/>
            <w:tcBorders>
              <w:top w:val="single" w:sz="4" w:space="0" w:color="auto"/>
              <w:left w:val="nil"/>
              <w:bottom w:val="single" w:sz="4" w:space="0" w:color="auto"/>
              <w:right w:val="single" w:sz="4" w:space="0" w:color="000000"/>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实际完成情况</w:t>
            </w:r>
          </w:p>
        </w:tc>
      </w:tr>
      <w:tr w:rsidR="00DB7F19" w:rsidRPr="00DB7F19" w:rsidTr="00DB7F19">
        <w:trPr>
          <w:trHeight w:val="1122"/>
          <w:jc w:val="center"/>
        </w:trPr>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4100" w:type="dxa"/>
            <w:gridSpan w:val="5"/>
            <w:tcBorders>
              <w:top w:val="single" w:sz="4" w:space="0" w:color="auto"/>
              <w:left w:val="nil"/>
              <w:bottom w:val="single" w:sz="4" w:space="0" w:color="auto"/>
              <w:right w:val="single" w:sz="4" w:space="0" w:color="000000"/>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1.按照自治区财政对行政单位配备标准的要求，对达到使用年限的部分设备进行更新。2.消除因老化造成的办案效率低下及安全风险。3全面推进档案信息化应用，逐步建立起全员档案信息数据库。</w:t>
            </w:r>
          </w:p>
        </w:tc>
        <w:tc>
          <w:tcPr>
            <w:tcW w:w="4580" w:type="dxa"/>
            <w:gridSpan w:val="5"/>
            <w:tcBorders>
              <w:top w:val="single" w:sz="4" w:space="0" w:color="auto"/>
              <w:left w:val="nil"/>
              <w:bottom w:val="single" w:sz="4" w:space="0" w:color="auto"/>
              <w:right w:val="single" w:sz="4" w:space="0" w:color="000000"/>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 xml:space="preserve">　</w:t>
            </w:r>
            <w:r w:rsidRPr="00DB7F19">
              <w:rPr>
                <w:rFonts w:ascii="宋体" w:hAnsi="宋体" w:cs="宋体"/>
                <w:color w:val="000000"/>
                <w:kern w:val="0"/>
                <w:sz w:val="18"/>
                <w:szCs w:val="18"/>
              </w:rPr>
              <w:t>本年度共采购国产化台式电脑35台，执法执勤用车2台，保密设备3件套，其他办公办案设备36件套。采购合格率100%。为促进全区法治化营商环境，政府采购项目中预留中小企业份额达40%。</w:t>
            </w:r>
            <w:r w:rsidRPr="00DB7F19">
              <w:rPr>
                <w:rFonts w:ascii="宋体" w:hAnsi="宋体" w:cs="宋体" w:hint="eastAsia"/>
                <w:color w:val="000000"/>
                <w:kern w:val="0"/>
                <w:sz w:val="18"/>
                <w:szCs w:val="18"/>
              </w:rPr>
              <w:t>档案馆建设因财政资金指标下达时间过完，导致政府采购进度无法执行，财政资金滞留，项目未能启动。</w:t>
            </w:r>
          </w:p>
        </w:tc>
      </w:tr>
      <w:tr w:rsidR="00DB7F19" w:rsidRPr="00DB7F19" w:rsidTr="00DB7F19">
        <w:trPr>
          <w:trHeight w:val="735"/>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绩效指标</w:t>
            </w:r>
          </w:p>
        </w:tc>
        <w:tc>
          <w:tcPr>
            <w:tcW w:w="1000" w:type="dxa"/>
            <w:tcBorders>
              <w:top w:val="nil"/>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一级指标</w:t>
            </w:r>
          </w:p>
        </w:tc>
        <w:tc>
          <w:tcPr>
            <w:tcW w:w="1000" w:type="dxa"/>
            <w:tcBorders>
              <w:top w:val="nil"/>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二级指标</w:t>
            </w:r>
          </w:p>
        </w:tc>
        <w:tc>
          <w:tcPr>
            <w:tcW w:w="1000" w:type="dxa"/>
            <w:tcBorders>
              <w:top w:val="nil"/>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三级指标</w:t>
            </w:r>
          </w:p>
        </w:tc>
        <w:tc>
          <w:tcPr>
            <w:tcW w:w="700" w:type="dxa"/>
            <w:tcBorders>
              <w:top w:val="nil"/>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指标性质</w:t>
            </w:r>
          </w:p>
        </w:tc>
        <w:tc>
          <w:tcPr>
            <w:tcW w:w="700" w:type="dxa"/>
            <w:tcBorders>
              <w:top w:val="nil"/>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指标方向</w:t>
            </w:r>
          </w:p>
        </w:tc>
        <w:tc>
          <w:tcPr>
            <w:tcW w:w="700" w:type="dxa"/>
            <w:tcBorders>
              <w:top w:val="nil"/>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年度指标值</w:t>
            </w:r>
          </w:p>
        </w:tc>
        <w:tc>
          <w:tcPr>
            <w:tcW w:w="700" w:type="dxa"/>
            <w:tcBorders>
              <w:top w:val="nil"/>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实际完成值</w:t>
            </w:r>
          </w:p>
        </w:tc>
        <w:tc>
          <w:tcPr>
            <w:tcW w:w="700" w:type="dxa"/>
            <w:tcBorders>
              <w:top w:val="nil"/>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计量单位</w:t>
            </w:r>
          </w:p>
        </w:tc>
        <w:tc>
          <w:tcPr>
            <w:tcW w:w="700" w:type="dxa"/>
            <w:tcBorders>
              <w:top w:val="nil"/>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分值</w:t>
            </w:r>
          </w:p>
        </w:tc>
        <w:tc>
          <w:tcPr>
            <w:tcW w:w="700" w:type="dxa"/>
            <w:tcBorders>
              <w:top w:val="nil"/>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得分</w:t>
            </w:r>
          </w:p>
        </w:tc>
        <w:tc>
          <w:tcPr>
            <w:tcW w:w="1780" w:type="dxa"/>
            <w:tcBorders>
              <w:top w:val="nil"/>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left"/>
              <w:rPr>
                <w:rFonts w:ascii="宋体" w:hAnsi="宋体" w:cs="宋体"/>
                <w:color w:val="000000"/>
                <w:kern w:val="0"/>
                <w:sz w:val="18"/>
                <w:szCs w:val="18"/>
              </w:rPr>
            </w:pPr>
            <w:r w:rsidRPr="00DB7F19">
              <w:rPr>
                <w:rFonts w:ascii="宋体" w:hAnsi="宋体" w:cs="宋体" w:hint="eastAsia"/>
                <w:color w:val="000000"/>
                <w:kern w:val="0"/>
                <w:sz w:val="18"/>
                <w:szCs w:val="18"/>
              </w:rPr>
              <w:t>偏差原因分析及改进措施</w:t>
            </w:r>
          </w:p>
        </w:tc>
      </w:tr>
      <w:tr w:rsidR="00DB7F19" w:rsidRPr="00DB7F19" w:rsidTr="00DB7F19">
        <w:trPr>
          <w:trHeight w:val="1665"/>
          <w:jc w:val="center"/>
        </w:trPr>
        <w:tc>
          <w:tcPr>
            <w:tcW w:w="920" w:type="dxa"/>
            <w:vMerge w:val="restart"/>
            <w:tcBorders>
              <w:top w:val="nil"/>
              <w:left w:val="single" w:sz="4" w:space="0" w:color="auto"/>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绩效指标</w:t>
            </w:r>
          </w:p>
        </w:tc>
        <w:tc>
          <w:tcPr>
            <w:tcW w:w="1000" w:type="dxa"/>
            <w:vMerge w:val="restart"/>
            <w:tcBorders>
              <w:top w:val="nil"/>
              <w:left w:val="single" w:sz="4" w:space="0" w:color="auto"/>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产出指标</w:t>
            </w:r>
          </w:p>
        </w:tc>
        <w:tc>
          <w:tcPr>
            <w:tcW w:w="1000" w:type="dxa"/>
            <w:vMerge w:val="restart"/>
            <w:tcBorders>
              <w:top w:val="nil"/>
              <w:left w:val="single" w:sz="4" w:space="0" w:color="auto"/>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数量指标</w:t>
            </w:r>
          </w:p>
        </w:tc>
        <w:tc>
          <w:tcPr>
            <w:tcW w:w="1000" w:type="dxa"/>
            <w:tcBorders>
              <w:top w:val="nil"/>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采购国产化台式电脑设备数量</w:t>
            </w:r>
          </w:p>
        </w:tc>
        <w:tc>
          <w:tcPr>
            <w:tcW w:w="700" w:type="dxa"/>
            <w:tcBorders>
              <w:top w:val="nil"/>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正向</w:t>
            </w:r>
          </w:p>
        </w:tc>
        <w:tc>
          <w:tcPr>
            <w:tcW w:w="700" w:type="dxa"/>
            <w:tcBorders>
              <w:top w:val="nil"/>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大于等于</w:t>
            </w:r>
          </w:p>
        </w:tc>
        <w:tc>
          <w:tcPr>
            <w:tcW w:w="700" w:type="dxa"/>
            <w:tcBorders>
              <w:top w:val="nil"/>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40</w:t>
            </w:r>
          </w:p>
        </w:tc>
        <w:tc>
          <w:tcPr>
            <w:tcW w:w="700" w:type="dxa"/>
            <w:tcBorders>
              <w:top w:val="nil"/>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35</w:t>
            </w:r>
          </w:p>
        </w:tc>
        <w:tc>
          <w:tcPr>
            <w:tcW w:w="700" w:type="dxa"/>
            <w:tcBorders>
              <w:top w:val="nil"/>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件</w:t>
            </w:r>
          </w:p>
        </w:tc>
        <w:tc>
          <w:tcPr>
            <w:tcW w:w="700" w:type="dxa"/>
            <w:tcBorders>
              <w:top w:val="nil"/>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5</w:t>
            </w:r>
          </w:p>
        </w:tc>
        <w:tc>
          <w:tcPr>
            <w:tcW w:w="700" w:type="dxa"/>
            <w:tcBorders>
              <w:top w:val="nil"/>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4.38</w:t>
            </w:r>
          </w:p>
        </w:tc>
        <w:tc>
          <w:tcPr>
            <w:tcW w:w="1780" w:type="dxa"/>
            <w:tcBorders>
              <w:top w:val="nil"/>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原因：按照预算资金额度统筹调减国产化台式电脑数量，增加国产化打印机数量。建议：设定绩效目标时充分考虑实际工作需求。</w:t>
            </w:r>
          </w:p>
        </w:tc>
      </w:tr>
      <w:tr w:rsidR="00DB7F19" w:rsidRPr="00DB7F19" w:rsidTr="00DB7F19">
        <w:trPr>
          <w:trHeight w:val="705"/>
          <w:jc w:val="center"/>
        </w:trPr>
        <w:tc>
          <w:tcPr>
            <w:tcW w:w="920" w:type="dxa"/>
            <w:vMerge/>
            <w:tcBorders>
              <w:top w:val="nil"/>
              <w:left w:val="single" w:sz="4" w:space="0" w:color="auto"/>
              <w:bottom w:val="nil"/>
              <w:right w:val="single" w:sz="4" w:space="0" w:color="auto"/>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vMerge/>
            <w:tcBorders>
              <w:top w:val="nil"/>
              <w:left w:val="single" w:sz="4" w:space="0" w:color="auto"/>
              <w:bottom w:val="nil"/>
              <w:right w:val="single" w:sz="4" w:space="0" w:color="auto"/>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vMerge/>
            <w:tcBorders>
              <w:top w:val="nil"/>
              <w:left w:val="single" w:sz="4" w:space="0" w:color="auto"/>
              <w:bottom w:val="nil"/>
              <w:right w:val="single" w:sz="4" w:space="0" w:color="auto"/>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采购执法执勤用车</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正向</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大于等于</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2</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2</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台</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3</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3</w:t>
            </w:r>
          </w:p>
        </w:tc>
        <w:tc>
          <w:tcPr>
            <w:tcW w:w="178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 xml:space="preserve">　</w:t>
            </w:r>
          </w:p>
        </w:tc>
      </w:tr>
      <w:tr w:rsidR="00DB7F19" w:rsidRPr="00DB7F19" w:rsidTr="00DB7F19">
        <w:trPr>
          <w:trHeight w:val="1124"/>
          <w:jc w:val="center"/>
        </w:trPr>
        <w:tc>
          <w:tcPr>
            <w:tcW w:w="920" w:type="dxa"/>
            <w:vMerge/>
            <w:tcBorders>
              <w:top w:val="nil"/>
              <w:left w:val="single" w:sz="4" w:space="0" w:color="auto"/>
              <w:bottom w:val="nil"/>
              <w:right w:val="single" w:sz="4" w:space="0" w:color="auto"/>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vMerge/>
            <w:tcBorders>
              <w:top w:val="nil"/>
              <w:left w:val="single" w:sz="4" w:space="0" w:color="auto"/>
              <w:bottom w:val="nil"/>
              <w:right w:val="single" w:sz="4" w:space="0" w:color="auto"/>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vMerge/>
            <w:tcBorders>
              <w:top w:val="nil"/>
              <w:left w:val="single" w:sz="4" w:space="0" w:color="auto"/>
              <w:bottom w:val="nil"/>
              <w:right w:val="single" w:sz="4" w:space="0" w:color="auto"/>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采购档案馆设备</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正向</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大于等于</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74</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0</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件</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3</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 xml:space="preserve">　</w:t>
            </w:r>
          </w:p>
        </w:tc>
        <w:tc>
          <w:tcPr>
            <w:tcW w:w="178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原因分析：因财政厅年终12月份批复下达档案馆项目预算指标，下达时间晚于政府采购处通知项目截至申报时间，无法进行政府采购，导致项目资金无法支付滞留。建议：提前</w:t>
            </w:r>
            <w:r w:rsidRPr="00DB7F19">
              <w:rPr>
                <w:rFonts w:ascii="宋体" w:hAnsi="宋体" w:cs="宋体" w:hint="eastAsia"/>
                <w:color w:val="000000"/>
                <w:kern w:val="0"/>
                <w:sz w:val="18"/>
                <w:szCs w:val="18"/>
              </w:rPr>
              <w:lastRenderedPageBreak/>
              <w:t>规划项目，早上报早结算早下指标早采购。</w:t>
            </w:r>
          </w:p>
        </w:tc>
      </w:tr>
      <w:tr w:rsidR="00DB7F19" w:rsidRPr="00DB7F19" w:rsidTr="00DB7F19">
        <w:trPr>
          <w:trHeight w:val="540"/>
          <w:jc w:val="center"/>
        </w:trPr>
        <w:tc>
          <w:tcPr>
            <w:tcW w:w="920" w:type="dxa"/>
            <w:vMerge/>
            <w:tcBorders>
              <w:top w:val="nil"/>
              <w:left w:val="single" w:sz="4" w:space="0" w:color="auto"/>
              <w:bottom w:val="nil"/>
              <w:right w:val="single" w:sz="4" w:space="0" w:color="auto"/>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vMerge/>
            <w:tcBorders>
              <w:top w:val="nil"/>
              <w:left w:val="single" w:sz="4" w:space="0" w:color="auto"/>
              <w:bottom w:val="nil"/>
              <w:right w:val="single" w:sz="4" w:space="0" w:color="auto"/>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vMerge/>
            <w:tcBorders>
              <w:top w:val="nil"/>
              <w:left w:val="single" w:sz="4" w:space="0" w:color="auto"/>
              <w:bottom w:val="nil"/>
              <w:right w:val="single" w:sz="4" w:space="0" w:color="auto"/>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采购保密设备</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正向</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大于等于</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1</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3</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件</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2</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2</w:t>
            </w:r>
          </w:p>
        </w:tc>
        <w:tc>
          <w:tcPr>
            <w:tcW w:w="178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 xml:space="preserve">　</w:t>
            </w:r>
          </w:p>
        </w:tc>
      </w:tr>
      <w:tr w:rsidR="00DB7F19" w:rsidRPr="00DB7F19" w:rsidTr="00DB7F19">
        <w:trPr>
          <w:trHeight w:val="540"/>
          <w:jc w:val="center"/>
        </w:trPr>
        <w:tc>
          <w:tcPr>
            <w:tcW w:w="920" w:type="dxa"/>
            <w:vMerge/>
            <w:tcBorders>
              <w:top w:val="nil"/>
              <w:left w:val="single" w:sz="4" w:space="0" w:color="auto"/>
              <w:bottom w:val="nil"/>
              <w:right w:val="single" w:sz="4" w:space="0" w:color="auto"/>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vMerge/>
            <w:tcBorders>
              <w:top w:val="nil"/>
              <w:left w:val="single" w:sz="4" w:space="0" w:color="auto"/>
              <w:bottom w:val="nil"/>
              <w:right w:val="single" w:sz="4" w:space="0" w:color="auto"/>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vMerge/>
            <w:tcBorders>
              <w:top w:val="nil"/>
              <w:left w:val="single" w:sz="4" w:space="0" w:color="auto"/>
              <w:bottom w:val="nil"/>
              <w:right w:val="single" w:sz="4" w:space="0" w:color="auto"/>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采购其他办公办案设备</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正向</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大于等于</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5</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36</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件</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2</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2</w:t>
            </w:r>
          </w:p>
        </w:tc>
        <w:tc>
          <w:tcPr>
            <w:tcW w:w="178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 xml:space="preserve">　</w:t>
            </w:r>
          </w:p>
        </w:tc>
      </w:tr>
      <w:tr w:rsidR="00DB7F19" w:rsidRPr="00DB7F19" w:rsidTr="00DB7F19">
        <w:trPr>
          <w:trHeight w:val="540"/>
          <w:jc w:val="center"/>
        </w:trPr>
        <w:tc>
          <w:tcPr>
            <w:tcW w:w="920" w:type="dxa"/>
            <w:vMerge/>
            <w:tcBorders>
              <w:top w:val="nil"/>
              <w:left w:val="single" w:sz="4" w:space="0" w:color="auto"/>
              <w:bottom w:val="nil"/>
              <w:right w:val="single" w:sz="4" w:space="0" w:color="auto"/>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vMerge/>
            <w:tcBorders>
              <w:top w:val="nil"/>
              <w:left w:val="single" w:sz="4" w:space="0" w:color="auto"/>
              <w:bottom w:val="nil"/>
              <w:right w:val="single" w:sz="4" w:space="0" w:color="auto"/>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vMerge w:val="restart"/>
            <w:tcBorders>
              <w:top w:val="single" w:sz="4" w:space="0" w:color="auto"/>
              <w:left w:val="single" w:sz="4" w:space="0" w:color="auto"/>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质量指标</w:t>
            </w:r>
          </w:p>
        </w:tc>
        <w:tc>
          <w:tcPr>
            <w:tcW w:w="10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采购设备合格率</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正向</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等于</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100</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100</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5</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5</w:t>
            </w:r>
          </w:p>
        </w:tc>
        <w:tc>
          <w:tcPr>
            <w:tcW w:w="178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 xml:space="preserve">　</w:t>
            </w:r>
          </w:p>
        </w:tc>
      </w:tr>
      <w:tr w:rsidR="00DB7F19" w:rsidRPr="00DB7F19" w:rsidTr="00DB7F19">
        <w:trPr>
          <w:trHeight w:val="540"/>
          <w:jc w:val="center"/>
        </w:trPr>
        <w:tc>
          <w:tcPr>
            <w:tcW w:w="920" w:type="dxa"/>
            <w:vMerge/>
            <w:tcBorders>
              <w:top w:val="nil"/>
              <w:left w:val="single" w:sz="4" w:space="0" w:color="auto"/>
              <w:bottom w:val="nil"/>
              <w:right w:val="single" w:sz="4" w:space="0" w:color="auto"/>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vMerge/>
            <w:tcBorders>
              <w:top w:val="nil"/>
              <w:left w:val="single" w:sz="4" w:space="0" w:color="auto"/>
              <w:bottom w:val="nil"/>
              <w:right w:val="single" w:sz="4" w:space="0" w:color="auto"/>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vMerge/>
            <w:tcBorders>
              <w:top w:val="single" w:sz="4" w:space="0" w:color="auto"/>
              <w:left w:val="single" w:sz="4" w:space="0" w:color="auto"/>
              <w:bottom w:val="nil"/>
              <w:right w:val="single" w:sz="4" w:space="0" w:color="auto"/>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政府采购项目中预留中小企业份额</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正向</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大于等于</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40</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40</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10</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10</w:t>
            </w:r>
          </w:p>
        </w:tc>
        <w:tc>
          <w:tcPr>
            <w:tcW w:w="178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 xml:space="preserve">　</w:t>
            </w:r>
          </w:p>
        </w:tc>
      </w:tr>
      <w:tr w:rsidR="00DB7F19" w:rsidRPr="00DB7F19" w:rsidTr="00DB7F19">
        <w:trPr>
          <w:trHeight w:val="540"/>
          <w:jc w:val="center"/>
        </w:trPr>
        <w:tc>
          <w:tcPr>
            <w:tcW w:w="920" w:type="dxa"/>
            <w:vMerge/>
            <w:tcBorders>
              <w:top w:val="nil"/>
              <w:left w:val="single" w:sz="4" w:space="0" w:color="auto"/>
              <w:bottom w:val="nil"/>
              <w:right w:val="single" w:sz="4" w:space="0" w:color="auto"/>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vMerge/>
            <w:tcBorders>
              <w:top w:val="nil"/>
              <w:left w:val="single" w:sz="4" w:space="0" w:color="auto"/>
              <w:bottom w:val="nil"/>
              <w:right w:val="single" w:sz="4" w:space="0" w:color="auto"/>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vMerge w:val="restart"/>
            <w:tcBorders>
              <w:top w:val="single" w:sz="4" w:space="0" w:color="auto"/>
              <w:left w:val="single" w:sz="4" w:space="0" w:color="auto"/>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时效指标</w:t>
            </w:r>
          </w:p>
        </w:tc>
        <w:tc>
          <w:tcPr>
            <w:tcW w:w="10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单项政府采购项目采购时长</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反向</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小于等于</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3</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3</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个月</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5</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5</w:t>
            </w:r>
          </w:p>
        </w:tc>
        <w:tc>
          <w:tcPr>
            <w:tcW w:w="178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 xml:space="preserve">　</w:t>
            </w:r>
          </w:p>
        </w:tc>
      </w:tr>
      <w:tr w:rsidR="00DB7F19" w:rsidRPr="00DB7F19" w:rsidTr="00DB7F19">
        <w:trPr>
          <w:trHeight w:val="540"/>
          <w:jc w:val="center"/>
        </w:trPr>
        <w:tc>
          <w:tcPr>
            <w:tcW w:w="920" w:type="dxa"/>
            <w:vMerge/>
            <w:tcBorders>
              <w:top w:val="nil"/>
              <w:left w:val="single" w:sz="4" w:space="0" w:color="auto"/>
              <w:bottom w:val="nil"/>
              <w:right w:val="single" w:sz="4" w:space="0" w:color="auto"/>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vMerge/>
            <w:tcBorders>
              <w:top w:val="nil"/>
              <w:left w:val="single" w:sz="4" w:space="0" w:color="auto"/>
              <w:bottom w:val="nil"/>
              <w:right w:val="single" w:sz="4" w:space="0" w:color="auto"/>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vMerge/>
            <w:tcBorders>
              <w:top w:val="single" w:sz="4" w:space="0" w:color="auto"/>
              <w:left w:val="single" w:sz="4" w:space="0" w:color="auto"/>
              <w:bottom w:val="nil"/>
              <w:right w:val="single" w:sz="4" w:space="0" w:color="auto"/>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货款支付进度及时率</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正向</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大于等于</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95</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100</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5</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5</w:t>
            </w:r>
          </w:p>
        </w:tc>
        <w:tc>
          <w:tcPr>
            <w:tcW w:w="178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 xml:space="preserve">　</w:t>
            </w:r>
          </w:p>
        </w:tc>
      </w:tr>
      <w:tr w:rsidR="00DB7F19" w:rsidRPr="00DB7F19" w:rsidTr="00DB7F19">
        <w:trPr>
          <w:trHeight w:val="540"/>
          <w:jc w:val="center"/>
        </w:trPr>
        <w:tc>
          <w:tcPr>
            <w:tcW w:w="920" w:type="dxa"/>
            <w:vMerge/>
            <w:tcBorders>
              <w:top w:val="nil"/>
              <w:left w:val="single" w:sz="4" w:space="0" w:color="auto"/>
              <w:bottom w:val="nil"/>
              <w:right w:val="single" w:sz="4" w:space="0" w:color="auto"/>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vMerge/>
            <w:tcBorders>
              <w:top w:val="nil"/>
              <w:left w:val="single" w:sz="4" w:space="0" w:color="auto"/>
              <w:bottom w:val="nil"/>
              <w:right w:val="single" w:sz="4" w:space="0" w:color="auto"/>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vMerge w:val="restart"/>
            <w:tcBorders>
              <w:top w:val="single" w:sz="4" w:space="0" w:color="auto"/>
              <w:left w:val="single" w:sz="4" w:space="0" w:color="auto"/>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成本指标</w:t>
            </w:r>
          </w:p>
        </w:tc>
        <w:tc>
          <w:tcPr>
            <w:tcW w:w="10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国产化设备总成本</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反向</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小于等于</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200</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43.03</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万元</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2</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2</w:t>
            </w:r>
          </w:p>
        </w:tc>
        <w:tc>
          <w:tcPr>
            <w:tcW w:w="178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 xml:space="preserve">　</w:t>
            </w:r>
          </w:p>
        </w:tc>
      </w:tr>
      <w:tr w:rsidR="00DB7F19" w:rsidRPr="00DB7F19" w:rsidTr="00DB7F19">
        <w:trPr>
          <w:trHeight w:val="540"/>
          <w:jc w:val="center"/>
        </w:trPr>
        <w:tc>
          <w:tcPr>
            <w:tcW w:w="920" w:type="dxa"/>
            <w:vMerge/>
            <w:tcBorders>
              <w:top w:val="nil"/>
              <w:left w:val="single" w:sz="4" w:space="0" w:color="auto"/>
              <w:bottom w:val="nil"/>
              <w:right w:val="single" w:sz="4" w:space="0" w:color="auto"/>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vMerge/>
            <w:tcBorders>
              <w:top w:val="nil"/>
              <w:left w:val="single" w:sz="4" w:space="0" w:color="auto"/>
              <w:bottom w:val="nil"/>
              <w:right w:val="single" w:sz="4" w:space="0" w:color="auto"/>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vMerge/>
            <w:tcBorders>
              <w:top w:val="single" w:sz="4" w:space="0" w:color="auto"/>
              <w:left w:val="single" w:sz="4" w:space="0" w:color="auto"/>
              <w:bottom w:val="nil"/>
              <w:right w:val="single" w:sz="4" w:space="0" w:color="auto"/>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执法执勤用车采购总成本</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反向</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小于等于</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50</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49.98</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万元</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2</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2</w:t>
            </w:r>
          </w:p>
        </w:tc>
        <w:tc>
          <w:tcPr>
            <w:tcW w:w="178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 xml:space="preserve">　</w:t>
            </w:r>
          </w:p>
        </w:tc>
      </w:tr>
      <w:tr w:rsidR="00DB7F19" w:rsidRPr="00DB7F19" w:rsidTr="00DB7F19">
        <w:trPr>
          <w:trHeight w:val="540"/>
          <w:jc w:val="center"/>
        </w:trPr>
        <w:tc>
          <w:tcPr>
            <w:tcW w:w="920" w:type="dxa"/>
            <w:vMerge/>
            <w:tcBorders>
              <w:top w:val="nil"/>
              <w:left w:val="single" w:sz="4" w:space="0" w:color="auto"/>
              <w:bottom w:val="nil"/>
              <w:right w:val="single" w:sz="4" w:space="0" w:color="auto"/>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vMerge/>
            <w:tcBorders>
              <w:top w:val="nil"/>
              <w:left w:val="single" w:sz="4" w:space="0" w:color="auto"/>
              <w:bottom w:val="nil"/>
              <w:right w:val="single" w:sz="4" w:space="0" w:color="auto"/>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vMerge/>
            <w:tcBorders>
              <w:top w:val="single" w:sz="4" w:space="0" w:color="auto"/>
              <w:left w:val="single" w:sz="4" w:space="0" w:color="auto"/>
              <w:bottom w:val="nil"/>
              <w:right w:val="single" w:sz="4" w:space="0" w:color="auto"/>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采购档案馆总成本</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反向</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小于等于</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176</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0</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万元</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2</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 xml:space="preserve">　</w:t>
            </w:r>
          </w:p>
        </w:tc>
        <w:tc>
          <w:tcPr>
            <w:tcW w:w="178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 xml:space="preserve">　</w:t>
            </w:r>
          </w:p>
        </w:tc>
      </w:tr>
      <w:tr w:rsidR="00DB7F19" w:rsidRPr="00DB7F19" w:rsidTr="00DB7F19">
        <w:trPr>
          <w:trHeight w:val="540"/>
          <w:jc w:val="center"/>
        </w:trPr>
        <w:tc>
          <w:tcPr>
            <w:tcW w:w="920" w:type="dxa"/>
            <w:vMerge/>
            <w:tcBorders>
              <w:top w:val="nil"/>
              <w:left w:val="single" w:sz="4" w:space="0" w:color="auto"/>
              <w:bottom w:val="nil"/>
              <w:right w:val="single" w:sz="4" w:space="0" w:color="auto"/>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vMerge/>
            <w:tcBorders>
              <w:top w:val="nil"/>
              <w:left w:val="single" w:sz="4" w:space="0" w:color="auto"/>
              <w:bottom w:val="nil"/>
              <w:right w:val="single" w:sz="4" w:space="0" w:color="auto"/>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vMerge/>
            <w:tcBorders>
              <w:top w:val="single" w:sz="4" w:space="0" w:color="auto"/>
              <w:left w:val="single" w:sz="4" w:space="0" w:color="auto"/>
              <w:bottom w:val="nil"/>
              <w:right w:val="single" w:sz="4" w:space="0" w:color="auto"/>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保密设备总成本</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反向</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小于等于</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24</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23.96</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万元</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2</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2</w:t>
            </w:r>
          </w:p>
        </w:tc>
        <w:tc>
          <w:tcPr>
            <w:tcW w:w="178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 xml:space="preserve">　</w:t>
            </w:r>
          </w:p>
        </w:tc>
      </w:tr>
      <w:tr w:rsidR="00DB7F19" w:rsidRPr="00DB7F19" w:rsidTr="00DB7F19">
        <w:trPr>
          <w:trHeight w:val="540"/>
          <w:jc w:val="center"/>
        </w:trPr>
        <w:tc>
          <w:tcPr>
            <w:tcW w:w="920" w:type="dxa"/>
            <w:vMerge/>
            <w:tcBorders>
              <w:top w:val="nil"/>
              <w:left w:val="single" w:sz="4" w:space="0" w:color="auto"/>
              <w:bottom w:val="nil"/>
              <w:right w:val="single" w:sz="4" w:space="0" w:color="auto"/>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vMerge/>
            <w:tcBorders>
              <w:top w:val="nil"/>
              <w:left w:val="single" w:sz="4" w:space="0" w:color="auto"/>
              <w:bottom w:val="nil"/>
              <w:right w:val="single" w:sz="4" w:space="0" w:color="auto"/>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vMerge/>
            <w:tcBorders>
              <w:top w:val="single" w:sz="4" w:space="0" w:color="auto"/>
              <w:left w:val="single" w:sz="4" w:space="0" w:color="auto"/>
              <w:bottom w:val="nil"/>
              <w:right w:val="single" w:sz="4" w:space="0" w:color="auto"/>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其他办公办案设备总成本</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反向</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小于等于</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150</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49.79</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万元</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2</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2</w:t>
            </w:r>
          </w:p>
        </w:tc>
        <w:tc>
          <w:tcPr>
            <w:tcW w:w="178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 xml:space="preserve">　</w:t>
            </w:r>
          </w:p>
        </w:tc>
      </w:tr>
      <w:tr w:rsidR="00DB7F19" w:rsidRPr="00DB7F19" w:rsidTr="00DB7F19">
        <w:trPr>
          <w:trHeight w:val="540"/>
          <w:jc w:val="center"/>
        </w:trPr>
        <w:tc>
          <w:tcPr>
            <w:tcW w:w="920" w:type="dxa"/>
            <w:vMerge/>
            <w:tcBorders>
              <w:top w:val="nil"/>
              <w:left w:val="single" w:sz="4" w:space="0" w:color="auto"/>
              <w:bottom w:val="nil"/>
              <w:right w:val="single" w:sz="4" w:space="0" w:color="auto"/>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vMerge w:val="restart"/>
            <w:tcBorders>
              <w:top w:val="single" w:sz="4" w:space="0" w:color="auto"/>
              <w:left w:val="single" w:sz="4" w:space="0" w:color="auto"/>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效益指标</w:t>
            </w:r>
          </w:p>
        </w:tc>
        <w:tc>
          <w:tcPr>
            <w:tcW w:w="10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社会效益</w:t>
            </w:r>
          </w:p>
        </w:tc>
        <w:tc>
          <w:tcPr>
            <w:tcW w:w="10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检察办案效率</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定性</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 xml:space="preserve">　</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提升</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提升</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 xml:space="preserve">　</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15</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15</w:t>
            </w:r>
          </w:p>
        </w:tc>
        <w:tc>
          <w:tcPr>
            <w:tcW w:w="178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 xml:space="preserve">　</w:t>
            </w:r>
          </w:p>
        </w:tc>
      </w:tr>
      <w:tr w:rsidR="00DB7F19" w:rsidRPr="00DB7F19" w:rsidTr="00DB7F19">
        <w:trPr>
          <w:trHeight w:val="540"/>
          <w:jc w:val="center"/>
        </w:trPr>
        <w:tc>
          <w:tcPr>
            <w:tcW w:w="920" w:type="dxa"/>
            <w:vMerge/>
            <w:tcBorders>
              <w:top w:val="nil"/>
              <w:left w:val="single" w:sz="4" w:space="0" w:color="auto"/>
              <w:bottom w:val="nil"/>
              <w:right w:val="single" w:sz="4" w:space="0" w:color="auto"/>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vMerge/>
            <w:tcBorders>
              <w:top w:val="single" w:sz="4" w:space="0" w:color="auto"/>
              <w:left w:val="single" w:sz="4" w:space="0" w:color="auto"/>
              <w:bottom w:val="nil"/>
              <w:right w:val="single" w:sz="4" w:space="0" w:color="auto"/>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可持续影响</w:t>
            </w:r>
          </w:p>
        </w:tc>
        <w:tc>
          <w:tcPr>
            <w:tcW w:w="10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人民检察院装备建设规范化</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定性</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 xml:space="preserve">　</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推进</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推进</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 xml:space="preserve">　</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15</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15</w:t>
            </w:r>
          </w:p>
        </w:tc>
        <w:tc>
          <w:tcPr>
            <w:tcW w:w="178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 xml:space="preserve">　</w:t>
            </w:r>
          </w:p>
        </w:tc>
      </w:tr>
      <w:tr w:rsidR="00DB7F19" w:rsidRPr="00DB7F19" w:rsidTr="00DB7F19">
        <w:trPr>
          <w:trHeight w:val="540"/>
          <w:jc w:val="center"/>
        </w:trPr>
        <w:tc>
          <w:tcPr>
            <w:tcW w:w="920" w:type="dxa"/>
            <w:vMerge/>
            <w:tcBorders>
              <w:top w:val="nil"/>
              <w:left w:val="single" w:sz="4" w:space="0" w:color="auto"/>
              <w:bottom w:val="nil"/>
              <w:right w:val="single" w:sz="4" w:space="0" w:color="auto"/>
            </w:tcBorders>
            <w:vAlign w:val="center"/>
            <w:hideMark/>
          </w:tcPr>
          <w:p w:rsidR="00DB7F19" w:rsidRPr="00DB7F19" w:rsidRDefault="00DB7F19" w:rsidP="00DB7F19">
            <w:pPr>
              <w:widowControl/>
              <w:jc w:val="left"/>
              <w:rPr>
                <w:rFonts w:ascii="宋体" w:hAnsi="宋体" w:cs="宋体"/>
                <w:color w:val="000000"/>
                <w:kern w:val="0"/>
                <w:sz w:val="18"/>
                <w:szCs w:val="18"/>
              </w:rPr>
            </w:pPr>
          </w:p>
        </w:tc>
        <w:tc>
          <w:tcPr>
            <w:tcW w:w="10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满意度指标</w:t>
            </w:r>
          </w:p>
        </w:tc>
        <w:tc>
          <w:tcPr>
            <w:tcW w:w="10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服务对象满意度</w:t>
            </w:r>
          </w:p>
        </w:tc>
        <w:tc>
          <w:tcPr>
            <w:tcW w:w="10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使用人员满意度</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正向</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大于等于</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90</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95</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10</w:t>
            </w:r>
          </w:p>
        </w:tc>
        <w:tc>
          <w:tcPr>
            <w:tcW w:w="70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10</w:t>
            </w:r>
          </w:p>
        </w:tc>
        <w:tc>
          <w:tcPr>
            <w:tcW w:w="1780" w:type="dxa"/>
            <w:tcBorders>
              <w:top w:val="single" w:sz="4" w:space="0" w:color="auto"/>
              <w:left w:val="nil"/>
              <w:bottom w:val="nil"/>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 xml:space="preserve">　</w:t>
            </w:r>
          </w:p>
        </w:tc>
      </w:tr>
      <w:tr w:rsidR="00DB7F19" w:rsidRPr="00DB7F19" w:rsidTr="00DB7F19">
        <w:trPr>
          <w:trHeight w:val="405"/>
          <w:jc w:val="center"/>
        </w:trPr>
        <w:tc>
          <w:tcPr>
            <w:tcW w:w="742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总分</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100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88.85</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DB7F19" w:rsidRPr="00DB7F19" w:rsidRDefault="00DB7F19" w:rsidP="00DB7F19">
            <w:pPr>
              <w:widowControl/>
              <w:jc w:val="center"/>
              <w:rPr>
                <w:rFonts w:ascii="宋体" w:hAnsi="宋体" w:cs="宋体"/>
                <w:color w:val="000000"/>
                <w:kern w:val="0"/>
                <w:sz w:val="18"/>
                <w:szCs w:val="18"/>
              </w:rPr>
            </w:pPr>
            <w:r w:rsidRPr="00DB7F19">
              <w:rPr>
                <w:rFonts w:ascii="宋体" w:hAnsi="宋体" w:cs="宋体" w:hint="eastAsia"/>
                <w:color w:val="000000"/>
                <w:kern w:val="0"/>
                <w:sz w:val="18"/>
                <w:szCs w:val="18"/>
              </w:rPr>
              <w:t xml:space="preserve">　</w:t>
            </w:r>
          </w:p>
        </w:tc>
      </w:tr>
    </w:tbl>
    <w:p w:rsidR="0074735B" w:rsidRDefault="00D14460">
      <w:pPr>
        <w:widowControl/>
        <w:spacing w:before="240" w:after="240"/>
        <w:jc w:val="left"/>
        <w:rPr>
          <w:rFonts w:eastAsia="Times New Roman"/>
          <w:kern w:val="0"/>
          <w:sz w:val="24"/>
        </w:rPr>
      </w:pPr>
      <w:r>
        <w:rPr>
          <w:rFonts w:ascii="kai_ti_gb2312" w:eastAsia="kai_ti_gb2312" w:hAnsi="kai_ti_gb2312" w:cs="kai_ti_gb2312"/>
          <w:b/>
          <w:bCs/>
          <w:kern w:val="0"/>
          <w:sz w:val="27"/>
          <w:szCs w:val="27"/>
        </w:rPr>
        <w:t>    （三）部门（单位）项目绩效评价结果。</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lastRenderedPageBreak/>
        <w:t>    以</w:t>
      </w:r>
      <w:r w:rsidR="00DB7F19" w:rsidRPr="00613D54">
        <w:rPr>
          <w:rFonts w:ascii="fang_song_gb2312" w:eastAsia="fang_song_gb2312" w:hAnsi="fang_song_gb2312" w:cs="fang_song_gb2312" w:hint="eastAsia"/>
          <w:kern w:val="0"/>
          <w:sz w:val="27"/>
          <w:szCs w:val="27"/>
        </w:rPr>
        <w:t>办案（业务）经费</w:t>
      </w:r>
      <w:r>
        <w:rPr>
          <w:rFonts w:ascii="fang_song_gb2312" w:eastAsia="fang_song_gb2312" w:hAnsi="fang_song_gb2312" w:cs="fang_song_gb2312"/>
          <w:kern w:val="0"/>
          <w:sz w:val="27"/>
          <w:szCs w:val="27"/>
        </w:rPr>
        <w:t>项目为例，该项目绩效评价综合得分为</w:t>
      </w:r>
      <w:r w:rsidR="00DB7F19">
        <w:rPr>
          <w:rFonts w:ascii="times_new_roman" w:eastAsiaTheme="minorEastAsia" w:hAnsi="times_new_roman" w:cs="times_new_roman" w:hint="eastAsia"/>
          <w:kern w:val="0"/>
          <w:sz w:val="27"/>
          <w:szCs w:val="27"/>
          <w:u w:val="single"/>
        </w:rPr>
        <w:t>98</w:t>
      </w:r>
      <w:r>
        <w:rPr>
          <w:rFonts w:ascii="fang_song_gb2312" w:eastAsia="fang_song_gb2312" w:hAnsi="fang_song_gb2312" w:cs="fang_song_gb2312"/>
          <w:kern w:val="0"/>
          <w:sz w:val="27"/>
          <w:szCs w:val="27"/>
        </w:rPr>
        <w:t>分，绩效评价结果为“优”。重点项目绩效评价得分情况详见部门（单位）具体绩效评价结果。</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color w:val="0E00FE"/>
          <w:kern w:val="0"/>
          <w:sz w:val="27"/>
          <w:szCs w:val="27"/>
        </w:rPr>
        <w:t>   </w:t>
      </w:r>
    </w:p>
    <w:p w:rsidR="00DB7F19" w:rsidRDefault="00DB7F19" w:rsidP="00DB7F19">
      <w:pPr>
        <w:spacing w:line="620" w:lineRule="exact"/>
        <w:ind w:firstLine="880"/>
        <w:jc w:val="center"/>
        <w:rPr>
          <w:rFonts w:ascii="方正小标宋简体" w:eastAsia="方正小标宋简体"/>
          <w:sz w:val="44"/>
          <w:szCs w:val="44"/>
        </w:rPr>
      </w:pPr>
      <w:r>
        <w:rPr>
          <w:rFonts w:ascii="方正小标宋简体" w:eastAsia="方正小标宋简体" w:hint="eastAsia"/>
          <w:sz w:val="44"/>
          <w:szCs w:val="44"/>
        </w:rPr>
        <w:t>2023</w:t>
      </w:r>
      <w:bookmarkStart w:id="1" w:name="_GoBack"/>
      <w:bookmarkEnd w:id="1"/>
      <w:r>
        <w:rPr>
          <w:rFonts w:ascii="方正小标宋简体" w:eastAsia="方正小标宋简体" w:hint="eastAsia"/>
          <w:sz w:val="44"/>
          <w:szCs w:val="44"/>
        </w:rPr>
        <w:t>年</w:t>
      </w:r>
      <w:r>
        <w:rPr>
          <w:rFonts w:ascii="方正小标宋简体" w:eastAsia="方正小标宋简体" w:hAnsi="方正小标宋简体" w:cs="方正小标宋简体"/>
          <w:sz w:val="44"/>
        </w:rPr>
        <w:t>办案（业务）经费项目绩效自评报告</w:t>
      </w:r>
    </w:p>
    <w:p w:rsidR="00DB7F19" w:rsidRDefault="00DB7F19" w:rsidP="00DB7F19">
      <w:pPr>
        <w:numPr>
          <w:ilvl w:val="0"/>
          <w:numId w:val="11"/>
        </w:numPr>
        <w:ind w:left="0" w:firstLine="0"/>
        <w:jc w:val="left"/>
        <w:rPr>
          <w:rFonts w:ascii="仿宋" w:eastAsia="仿宋" w:hAnsi="仿宋"/>
          <w:b/>
          <w:sz w:val="32"/>
          <w:szCs w:val="32"/>
        </w:rPr>
      </w:pPr>
      <w:r>
        <w:rPr>
          <w:rFonts w:ascii="仿宋" w:eastAsia="仿宋" w:hAnsi="仿宋" w:hint="eastAsia"/>
          <w:b/>
          <w:sz w:val="32"/>
          <w:szCs w:val="32"/>
        </w:rPr>
        <w:t>项目基本情况</w:t>
      </w:r>
    </w:p>
    <w:p w:rsidR="00DB7F19" w:rsidRDefault="00DB7F19" w:rsidP="00DB7F19">
      <w:pPr>
        <w:spacing w:before="188" w:line="204" w:lineRule="auto"/>
        <w:ind w:firstLine="612"/>
        <w:rPr>
          <w:rFonts w:ascii="仿宋" w:eastAsia="仿宋" w:hAnsi="仿宋"/>
          <w:b/>
          <w:sz w:val="32"/>
          <w:szCs w:val="32"/>
        </w:rPr>
      </w:pPr>
      <w:r>
        <w:rPr>
          <w:rFonts w:ascii="仿宋" w:eastAsia="仿宋" w:hAnsi="仿宋" w:cs="仿宋"/>
          <w:spacing w:val="3"/>
          <w:sz w:val="30"/>
          <w:szCs w:val="30"/>
        </w:rPr>
        <w:t>（一）项目基本情况简介。</w:t>
      </w:r>
    </w:p>
    <w:p w:rsidR="00DB7F19" w:rsidRPr="000B5117" w:rsidRDefault="00DB7F19" w:rsidP="00DB7F19">
      <w:pPr>
        <w:spacing w:line="620" w:lineRule="exact"/>
        <w:ind w:firstLine="632"/>
        <w:rPr>
          <w:rFonts w:ascii="仿宋" w:eastAsia="仿宋" w:hAnsi="仿宋" w:cs="仿宋"/>
          <w:spacing w:val="8"/>
          <w:sz w:val="30"/>
        </w:rPr>
      </w:pPr>
      <w:r w:rsidRPr="000B5117">
        <w:rPr>
          <w:rFonts w:ascii="仿宋" w:eastAsia="仿宋" w:hAnsi="仿宋" w:cs="仿宋" w:hint="eastAsia"/>
          <w:spacing w:val="8"/>
          <w:sz w:val="30"/>
        </w:rPr>
        <w:t>正常行使检察权利提供经费保障和物质保障，在司法办案中帮助符合救助条件的当事人摆脱生活困难，更好实现社会公平正义、促进社会和谐。充分展现司法公正性和为民行，取得积极的社会认可。提升本院检察办案业务工作效率，保障本院各类检察办案业务顺利进行。改善工作环境，通过维修护本院各项专用设备、信息化设备，全面保障本院物业服务管理及其他各项业务活动正常的运转。</w:t>
      </w:r>
      <w:r w:rsidRPr="000B5117">
        <w:rPr>
          <w:rFonts w:ascii="仿宋" w:eastAsia="仿宋" w:hAnsi="仿宋" w:cs="仿宋" w:hint="eastAsia"/>
          <w:spacing w:val="8"/>
          <w:sz w:val="30"/>
        </w:rPr>
        <w:cr/>
      </w:r>
    </w:p>
    <w:p w:rsidR="00DB7F19" w:rsidRDefault="00DB7F19" w:rsidP="00DB7F19">
      <w:pPr>
        <w:numPr>
          <w:ilvl w:val="0"/>
          <w:numId w:val="12"/>
        </w:numPr>
        <w:spacing w:before="188" w:line="204" w:lineRule="auto"/>
        <w:ind w:firstLineChars="200" w:firstLine="632"/>
        <w:rPr>
          <w:rFonts w:ascii="仿宋" w:eastAsia="仿宋" w:hAnsi="仿宋" w:cs="仿宋"/>
          <w:spacing w:val="8"/>
          <w:sz w:val="30"/>
          <w:szCs w:val="30"/>
        </w:rPr>
      </w:pPr>
      <w:r>
        <w:rPr>
          <w:rFonts w:ascii="仿宋" w:eastAsia="仿宋" w:hAnsi="仿宋" w:cs="仿宋"/>
          <w:spacing w:val="8"/>
          <w:sz w:val="30"/>
          <w:szCs w:val="30"/>
        </w:rPr>
        <w:t>绩效目标设定及</w:t>
      </w:r>
      <w:r>
        <w:rPr>
          <w:rFonts w:ascii="仿宋" w:eastAsia="仿宋" w:hAnsi="仿宋" w:cs="仿宋" w:hint="eastAsia"/>
          <w:spacing w:val="8"/>
          <w:sz w:val="30"/>
          <w:szCs w:val="30"/>
        </w:rPr>
        <w:t>指标</w:t>
      </w:r>
      <w:r>
        <w:rPr>
          <w:rFonts w:ascii="仿宋" w:eastAsia="仿宋" w:hAnsi="仿宋" w:cs="仿宋"/>
          <w:spacing w:val="8"/>
          <w:sz w:val="30"/>
          <w:szCs w:val="30"/>
        </w:rPr>
        <w:t>完成情况。</w:t>
      </w:r>
    </w:p>
    <w:p w:rsidR="00DB7F19" w:rsidRDefault="00DB7F19" w:rsidP="00DB7F19">
      <w:pPr>
        <w:spacing w:before="188" w:line="204" w:lineRule="auto"/>
        <w:rPr>
          <w:rFonts w:ascii="仿宋" w:eastAsia="仿宋" w:hAnsi="仿宋" w:cs="仿宋"/>
          <w:spacing w:val="8"/>
          <w:sz w:val="30"/>
          <w:szCs w:val="30"/>
        </w:rPr>
      </w:pPr>
      <w:r>
        <w:rPr>
          <w:rFonts w:ascii="仿宋" w:eastAsia="仿宋" w:hAnsi="仿宋" w:cs="仿宋" w:hint="eastAsia"/>
          <w:spacing w:val="8"/>
          <w:sz w:val="30"/>
          <w:szCs w:val="30"/>
        </w:rPr>
        <w:t>预期目标：</w:t>
      </w:r>
      <w:r>
        <w:rPr>
          <w:rFonts w:ascii="仿宋" w:eastAsia="仿宋" w:hAnsi="仿宋" w:cs="仿宋"/>
          <w:spacing w:val="8"/>
          <w:sz w:val="30"/>
        </w:rPr>
        <w:t>正常行使检察权利提供经费保障和物质保障，从而提升检察工作效率，充分展现司法公正性和为民行，取得积极的社会认可。</w:t>
      </w:r>
    </w:p>
    <w:p w:rsidR="00DB7F19" w:rsidRDefault="00DB7F19" w:rsidP="00DB7F19">
      <w:pPr>
        <w:spacing w:before="188" w:line="204" w:lineRule="auto"/>
        <w:rPr>
          <w:rFonts w:ascii="仿宋" w:eastAsia="仿宋" w:hAnsi="仿宋" w:cs="仿宋"/>
          <w:spacing w:val="8"/>
          <w:sz w:val="30"/>
          <w:szCs w:val="30"/>
        </w:rPr>
      </w:pPr>
      <w:r>
        <w:rPr>
          <w:rFonts w:ascii="仿宋" w:eastAsia="仿宋" w:hAnsi="仿宋" w:cs="仿宋" w:hint="eastAsia"/>
          <w:spacing w:val="8"/>
          <w:sz w:val="30"/>
          <w:szCs w:val="30"/>
        </w:rPr>
        <w:t>绩效目标实际完成情况：</w:t>
      </w:r>
      <w:r>
        <w:rPr>
          <w:rFonts w:ascii="仿宋" w:eastAsia="仿宋" w:hAnsi="仿宋" w:cs="仿宋"/>
          <w:spacing w:val="8"/>
          <w:sz w:val="30"/>
        </w:rPr>
        <w:t>公正行使检察权利全年批捕各类犯罪嫌疑人1178人、起诉4058人。为护航检察事业高质量发展提供了经费保障和物质保障，持续优化了法治化营商环境加强公益保护，守护未成年人健康成长大力推进市域社会治理取得明显成效。</w:t>
      </w:r>
    </w:p>
    <w:p w:rsidR="00DB7F19" w:rsidRDefault="00DB7F19" w:rsidP="00DB7F19">
      <w:pPr>
        <w:numPr>
          <w:ilvl w:val="0"/>
          <w:numId w:val="11"/>
        </w:numPr>
        <w:ind w:left="0" w:firstLine="0"/>
        <w:rPr>
          <w:rFonts w:ascii="仿宋" w:eastAsia="仿宋" w:hAnsi="仿宋"/>
          <w:b/>
          <w:sz w:val="32"/>
          <w:szCs w:val="32"/>
        </w:rPr>
      </w:pPr>
      <w:r>
        <w:rPr>
          <w:rFonts w:ascii="仿宋" w:eastAsia="仿宋" w:hAnsi="仿宋" w:hint="eastAsia"/>
          <w:b/>
          <w:sz w:val="32"/>
          <w:szCs w:val="32"/>
        </w:rPr>
        <w:t>绩效自评工作情况</w:t>
      </w:r>
    </w:p>
    <w:p w:rsidR="00DB7F19" w:rsidRDefault="00DB7F19" w:rsidP="00DB7F19">
      <w:pPr>
        <w:numPr>
          <w:ilvl w:val="0"/>
          <w:numId w:val="13"/>
        </w:numPr>
        <w:spacing w:before="188" w:line="204" w:lineRule="auto"/>
        <w:ind w:firstLineChars="200" w:firstLine="604"/>
        <w:rPr>
          <w:rFonts w:ascii="仿宋" w:eastAsia="仿宋" w:hAnsi="仿宋" w:cs="仿宋"/>
          <w:spacing w:val="1"/>
          <w:sz w:val="30"/>
          <w:szCs w:val="30"/>
        </w:rPr>
      </w:pPr>
      <w:r>
        <w:rPr>
          <w:rFonts w:ascii="仿宋" w:eastAsia="仿宋" w:hAnsi="仿宋" w:cs="仿宋"/>
          <w:spacing w:val="1"/>
          <w:sz w:val="30"/>
          <w:szCs w:val="30"/>
        </w:rPr>
        <w:lastRenderedPageBreak/>
        <w:t>绩效自评目的。</w:t>
      </w:r>
    </w:p>
    <w:p w:rsidR="00DB7F19" w:rsidRDefault="00DB7F19" w:rsidP="00DB7F19">
      <w:pPr>
        <w:widowControl/>
        <w:ind w:firstLine="604"/>
        <w:jc w:val="left"/>
        <w:rPr>
          <w:rFonts w:ascii="仿宋" w:eastAsia="仿宋" w:hAnsi="仿宋" w:cs="仿宋"/>
          <w:spacing w:val="1"/>
          <w:sz w:val="30"/>
          <w:szCs w:val="30"/>
        </w:rPr>
      </w:pPr>
      <w:r>
        <w:rPr>
          <w:rFonts w:ascii="仿宋" w:eastAsia="仿宋" w:hAnsi="仿宋" w:cs="仿宋"/>
          <w:spacing w:val="1"/>
          <w:sz w:val="30"/>
          <w:szCs w:val="30"/>
        </w:rPr>
        <w:t>通过对办案（业务）经费年度内工作开展绩效自评，做到对通辽市人民检察工作的促进提升，查缺补漏，是对机关服务管理业务工作质量的检验，核定绩效结果与绩效目标的偏离度，通过对评价结果的公开，进一步提升绩效管理水平，强化支出责任，提高财政资金使用透明度，自觉接受公众监督，保证通辽市人民检察机关资金使用公信力。</w:t>
      </w:r>
    </w:p>
    <w:p w:rsidR="00DB7F19" w:rsidRDefault="00DB7F19" w:rsidP="00DB7F19">
      <w:pPr>
        <w:spacing w:before="189" w:line="204" w:lineRule="auto"/>
        <w:ind w:firstLine="616"/>
        <w:rPr>
          <w:rFonts w:ascii="仿宋" w:eastAsia="仿宋" w:hAnsi="仿宋" w:cs="仿宋"/>
          <w:spacing w:val="4"/>
          <w:sz w:val="30"/>
          <w:szCs w:val="30"/>
        </w:rPr>
      </w:pPr>
      <w:r>
        <w:rPr>
          <w:rFonts w:ascii="仿宋" w:eastAsia="仿宋" w:hAnsi="仿宋" w:cs="仿宋"/>
          <w:spacing w:val="4"/>
          <w:sz w:val="30"/>
          <w:szCs w:val="30"/>
        </w:rPr>
        <w:t>（二）项目资金投入情况。</w:t>
      </w:r>
    </w:p>
    <w:p w:rsidR="00DB7F19" w:rsidRDefault="00DB7F19" w:rsidP="00DB7F19">
      <w:pPr>
        <w:widowControl/>
        <w:kinsoku w:val="0"/>
        <w:autoSpaceDE w:val="0"/>
        <w:autoSpaceDN w:val="0"/>
        <w:adjustRightInd w:val="0"/>
        <w:snapToGrid w:val="0"/>
        <w:spacing w:before="189" w:line="312" w:lineRule="auto"/>
        <w:textAlignment w:val="baseline"/>
        <w:rPr>
          <w:rFonts w:ascii="仿宋" w:eastAsia="仿宋" w:hAnsi="仿宋" w:cs="仿宋"/>
          <w:spacing w:val="4"/>
          <w:sz w:val="30"/>
        </w:rPr>
      </w:pPr>
      <w:r>
        <w:rPr>
          <w:rFonts w:ascii="仿宋" w:eastAsia="仿宋" w:hAnsi="仿宋" w:cs="仿宋" w:hint="eastAsia"/>
          <w:spacing w:val="4"/>
          <w:sz w:val="30"/>
          <w:szCs w:val="30"/>
        </w:rPr>
        <w:t>本年度资金年初预算数</w:t>
      </w:r>
      <w:r>
        <w:rPr>
          <w:rFonts w:ascii="仿宋" w:eastAsia="仿宋" w:hAnsi="仿宋" w:cs="仿宋" w:hint="eastAsia"/>
          <w:spacing w:val="4"/>
          <w:sz w:val="30"/>
        </w:rPr>
        <w:t>734.56</w:t>
      </w:r>
      <w:r>
        <w:rPr>
          <w:rFonts w:ascii="仿宋" w:eastAsia="仿宋" w:hAnsi="仿宋" w:cs="仿宋"/>
          <w:spacing w:val="4"/>
          <w:sz w:val="30"/>
        </w:rPr>
        <w:t>.00万元，其中：财政拨款</w:t>
      </w:r>
      <w:r>
        <w:rPr>
          <w:rFonts w:ascii="仿宋" w:eastAsia="仿宋" w:hAnsi="仿宋" w:cs="仿宋" w:hint="eastAsia"/>
          <w:spacing w:val="4"/>
          <w:sz w:val="30"/>
        </w:rPr>
        <w:t>734.56</w:t>
      </w:r>
    </w:p>
    <w:p w:rsidR="00DB7F19" w:rsidRDefault="00DB7F19" w:rsidP="00DB7F19">
      <w:pPr>
        <w:widowControl/>
        <w:kinsoku w:val="0"/>
        <w:autoSpaceDE w:val="0"/>
        <w:autoSpaceDN w:val="0"/>
        <w:adjustRightInd w:val="0"/>
        <w:snapToGrid w:val="0"/>
        <w:spacing w:before="189" w:line="312" w:lineRule="auto"/>
        <w:textAlignment w:val="baseline"/>
        <w:rPr>
          <w:rFonts w:ascii="仿宋" w:eastAsia="仿宋" w:hAnsi="仿宋" w:cs="仿宋"/>
          <w:spacing w:val="4"/>
          <w:sz w:val="30"/>
          <w:szCs w:val="30"/>
        </w:rPr>
      </w:pPr>
      <w:r>
        <w:rPr>
          <w:rFonts w:ascii="仿宋" w:eastAsia="仿宋" w:hAnsi="仿宋" w:cs="仿宋"/>
          <w:spacing w:val="4"/>
          <w:sz w:val="30"/>
        </w:rPr>
        <w:t>万元，其他资金0.00万元。</w:t>
      </w:r>
    </w:p>
    <w:p w:rsidR="00DB7F19" w:rsidRDefault="00DB7F19" w:rsidP="00DB7F19">
      <w:pPr>
        <w:widowControl/>
        <w:kinsoku w:val="0"/>
        <w:autoSpaceDE w:val="0"/>
        <w:autoSpaceDN w:val="0"/>
        <w:adjustRightInd w:val="0"/>
        <w:snapToGrid w:val="0"/>
        <w:spacing w:before="189" w:line="312" w:lineRule="auto"/>
        <w:textAlignment w:val="baseline"/>
        <w:rPr>
          <w:rFonts w:ascii="仿宋" w:eastAsia="仿宋" w:hAnsi="仿宋" w:cs="仿宋"/>
          <w:spacing w:val="4"/>
          <w:sz w:val="30"/>
          <w:szCs w:val="30"/>
        </w:rPr>
      </w:pPr>
      <w:r>
        <w:rPr>
          <w:rFonts w:ascii="仿宋" w:eastAsia="仿宋" w:hAnsi="仿宋" w:cs="仿宋" w:hint="eastAsia"/>
          <w:spacing w:val="4"/>
          <w:sz w:val="30"/>
          <w:szCs w:val="30"/>
        </w:rPr>
        <w:t>本年度资金全年预算数</w:t>
      </w:r>
      <w:r>
        <w:rPr>
          <w:rFonts w:ascii="仿宋" w:eastAsia="仿宋" w:hAnsi="仿宋" w:cs="仿宋"/>
          <w:spacing w:val="4"/>
          <w:sz w:val="30"/>
        </w:rPr>
        <w:t>859.56万元，其中：财政拨款859.56万元，其他资金0万元。</w:t>
      </w:r>
    </w:p>
    <w:p w:rsidR="00DB7F19" w:rsidRDefault="00DB7F19" w:rsidP="00DB7F19">
      <w:pPr>
        <w:widowControl/>
        <w:kinsoku w:val="0"/>
        <w:autoSpaceDE w:val="0"/>
        <w:autoSpaceDN w:val="0"/>
        <w:adjustRightInd w:val="0"/>
        <w:snapToGrid w:val="0"/>
        <w:spacing w:before="189" w:line="312" w:lineRule="auto"/>
        <w:textAlignment w:val="baseline"/>
        <w:rPr>
          <w:rFonts w:ascii="仿宋" w:eastAsia="仿宋" w:hAnsi="仿宋" w:cs="仿宋"/>
          <w:spacing w:val="4"/>
          <w:sz w:val="30"/>
          <w:szCs w:val="30"/>
        </w:rPr>
      </w:pPr>
      <w:r>
        <w:rPr>
          <w:rFonts w:ascii="仿宋" w:eastAsia="仿宋" w:hAnsi="仿宋" w:cs="仿宋" w:hint="eastAsia"/>
          <w:spacing w:val="4"/>
          <w:sz w:val="30"/>
          <w:szCs w:val="30"/>
        </w:rPr>
        <w:t>本年度资金全年执行数</w:t>
      </w:r>
      <w:r>
        <w:rPr>
          <w:rFonts w:ascii="仿宋" w:eastAsia="仿宋" w:hAnsi="仿宋" w:cs="仿宋"/>
          <w:spacing w:val="4"/>
          <w:sz w:val="30"/>
        </w:rPr>
        <w:t>859.56万元，其中：财政拨款859.56万元，其他资金0.00万元。</w:t>
      </w:r>
    </w:p>
    <w:p w:rsidR="00DB7F19" w:rsidRDefault="00DB7F19" w:rsidP="00DB7F19">
      <w:pPr>
        <w:numPr>
          <w:ilvl w:val="0"/>
          <w:numId w:val="13"/>
        </w:numPr>
        <w:spacing w:before="188" w:line="204" w:lineRule="auto"/>
        <w:ind w:firstLineChars="200" w:firstLine="616"/>
        <w:rPr>
          <w:rFonts w:ascii="仿宋" w:eastAsia="仿宋" w:hAnsi="仿宋" w:cs="仿宋"/>
          <w:spacing w:val="4"/>
          <w:sz w:val="30"/>
          <w:szCs w:val="30"/>
        </w:rPr>
      </w:pPr>
      <w:r>
        <w:rPr>
          <w:rFonts w:ascii="仿宋" w:eastAsia="仿宋" w:hAnsi="仿宋" w:cs="仿宋"/>
          <w:spacing w:val="4"/>
          <w:sz w:val="30"/>
          <w:szCs w:val="30"/>
        </w:rPr>
        <w:t>项目资金产出情况。</w:t>
      </w:r>
    </w:p>
    <w:p w:rsidR="00DB7F19" w:rsidRDefault="00DB7F19" w:rsidP="00DB7F19">
      <w:pPr>
        <w:widowControl/>
        <w:ind w:firstLine="604"/>
        <w:jc w:val="left"/>
        <w:rPr>
          <w:rFonts w:ascii="仿宋" w:eastAsia="仿宋" w:hAnsi="仿宋" w:cs="仿宋"/>
          <w:spacing w:val="4"/>
          <w:sz w:val="30"/>
          <w:szCs w:val="30"/>
        </w:rPr>
      </w:pPr>
      <w:r>
        <w:rPr>
          <w:rFonts w:ascii="仿宋" w:eastAsia="仿宋" w:hAnsi="仿宋" w:cs="仿宋"/>
          <w:spacing w:val="1"/>
          <w:sz w:val="30"/>
          <w:szCs w:val="30"/>
        </w:rPr>
        <w:t>2023年，通辽市检察院坚决维护社会和谐稳定，全年共批捕1178人、起诉4058人。通过全年12个月不间断维护管理，及时解决各项故障，避免安全隐患，保障了机关办公基本需求以及办公楼各项设施运转，保证干警的人身安全。全年维护办公楼面积17000余平米，为检察人员办公创造良好环境。维修合格率100%，保证了办公楼各项设施设备正常运行，确保检察工作的顺利开展，检察工作效率大大提升，干警满意度高达96%。</w:t>
      </w:r>
    </w:p>
    <w:p w:rsidR="00DB7F19" w:rsidRDefault="00DB7F19" w:rsidP="00DB7F19">
      <w:pPr>
        <w:numPr>
          <w:ilvl w:val="0"/>
          <w:numId w:val="13"/>
        </w:numPr>
        <w:spacing w:before="189" w:line="204" w:lineRule="auto"/>
        <w:ind w:firstLineChars="200" w:firstLine="608"/>
        <w:rPr>
          <w:rFonts w:ascii="仿宋" w:eastAsia="仿宋" w:hAnsi="仿宋" w:cs="仿宋"/>
          <w:spacing w:val="2"/>
          <w:sz w:val="30"/>
          <w:szCs w:val="30"/>
        </w:rPr>
      </w:pPr>
      <w:r>
        <w:rPr>
          <w:rFonts w:ascii="仿宋" w:eastAsia="仿宋" w:hAnsi="仿宋" w:cs="仿宋"/>
          <w:spacing w:val="2"/>
          <w:sz w:val="30"/>
          <w:szCs w:val="30"/>
        </w:rPr>
        <w:t>项目资金管理情况。</w:t>
      </w:r>
    </w:p>
    <w:p w:rsidR="00DB7F19" w:rsidRDefault="00DB7F19" w:rsidP="00DB7F19">
      <w:pPr>
        <w:widowControl/>
        <w:ind w:firstLine="604"/>
        <w:jc w:val="left"/>
        <w:rPr>
          <w:rFonts w:ascii="仿宋" w:eastAsia="仿宋" w:hAnsi="仿宋" w:cs="仿宋"/>
          <w:spacing w:val="1"/>
          <w:sz w:val="30"/>
          <w:szCs w:val="30"/>
        </w:rPr>
      </w:pPr>
      <w:r>
        <w:rPr>
          <w:rFonts w:ascii="仿宋" w:eastAsia="仿宋" w:hAnsi="仿宋" w:cs="仿宋"/>
          <w:spacing w:val="1"/>
          <w:sz w:val="30"/>
          <w:szCs w:val="30"/>
        </w:rPr>
        <w:lastRenderedPageBreak/>
        <w:t>我院严格按照相关制度要求，认真做好资金的管理和使用，在国家规定的经费开支范围内使用，确保专款专用；严格按照上级要求编报采购计划，执行政府采购法，除上级统一采购的设备以外，其他设备的采购我院均通过内蒙古自治区政府采购云平台进行采购，在结合自身情况的同时注重引入竞争机制，提高资金使用效益，大大提高我院办案、办公设备水平。</w:t>
      </w:r>
    </w:p>
    <w:p w:rsidR="00DB7F19" w:rsidRDefault="00DB7F19" w:rsidP="00DB7F19">
      <w:pPr>
        <w:numPr>
          <w:ilvl w:val="0"/>
          <w:numId w:val="11"/>
        </w:numPr>
        <w:ind w:left="0" w:firstLine="0"/>
        <w:rPr>
          <w:rFonts w:ascii="仿宋" w:eastAsia="仿宋" w:hAnsi="仿宋"/>
          <w:b/>
          <w:sz w:val="32"/>
          <w:szCs w:val="32"/>
        </w:rPr>
      </w:pPr>
      <w:r>
        <w:rPr>
          <w:rFonts w:ascii="仿宋" w:eastAsia="仿宋" w:hAnsi="仿宋" w:hint="eastAsia"/>
          <w:b/>
          <w:sz w:val="32"/>
          <w:szCs w:val="32"/>
        </w:rPr>
        <w:t>项目绩效情况</w:t>
      </w:r>
    </w:p>
    <w:p w:rsidR="00DB7F19" w:rsidRDefault="00DB7F19" w:rsidP="00DB7F19">
      <w:pPr>
        <w:spacing w:line="620" w:lineRule="exact"/>
        <w:ind w:leftChars="200" w:left="420"/>
        <w:rPr>
          <w:rFonts w:ascii="仿宋" w:eastAsia="仿宋" w:hAnsi="仿宋"/>
          <w:sz w:val="32"/>
          <w:szCs w:val="32"/>
        </w:rPr>
      </w:pPr>
      <w:r>
        <w:rPr>
          <w:rFonts w:ascii="仿宋" w:eastAsia="仿宋" w:hAnsi="仿宋" w:cs="仿宋"/>
          <w:sz w:val="32"/>
        </w:rPr>
        <w:t>(一) 产出指标完成情况</w:t>
      </w:r>
    </w:p>
    <w:p w:rsidR="00DB7F19" w:rsidRDefault="00DB7F19" w:rsidP="00DB7F19">
      <w:pPr>
        <w:spacing w:line="620" w:lineRule="exact"/>
        <w:ind w:leftChars="200" w:left="420"/>
        <w:rPr>
          <w:rFonts w:ascii="仿宋" w:eastAsia="仿宋" w:hAnsi="仿宋"/>
          <w:sz w:val="32"/>
          <w:szCs w:val="32"/>
        </w:rPr>
      </w:pPr>
      <w:r>
        <w:rPr>
          <w:rFonts w:ascii="仿宋" w:eastAsia="仿宋" w:hAnsi="仿宋" w:cs="仿宋"/>
          <w:sz w:val="32"/>
        </w:rPr>
        <w:t>1、数量指标</w:t>
      </w:r>
    </w:p>
    <w:p w:rsidR="00DB7F19" w:rsidRDefault="00DB7F19" w:rsidP="00DB7F19">
      <w:pPr>
        <w:spacing w:line="620" w:lineRule="exact"/>
        <w:ind w:leftChars="200" w:left="420"/>
        <w:rPr>
          <w:rFonts w:ascii="仿宋" w:eastAsia="仿宋" w:hAnsi="仿宋"/>
          <w:sz w:val="32"/>
          <w:szCs w:val="32"/>
        </w:rPr>
      </w:pPr>
      <w:r>
        <w:rPr>
          <w:rFonts w:ascii="仿宋" w:eastAsia="仿宋" w:hAnsi="仿宋" w:cs="仿宋"/>
          <w:sz w:val="32"/>
        </w:rPr>
        <w:t>1)物业管理面积，目标值</w:t>
      </w:r>
      <w:r>
        <w:rPr>
          <w:rFonts w:ascii="仿宋" w:eastAsia="仿宋" w:hAnsi="仿宋" w:hint="eastAsia"/>
          <w:sz w:val="32"/>
          <w:szCs w:val="32"/>
        </w:rPr>
        <w:t>大于等于17000</w:t>
      </w:r>
      <w:r>
        <w:rPr>
          <w:rFonts w:ascii="仿宋" w:eastAsia="仿宋" w:hAnsi="仿宋" w:cs="仿宋"/>
          <w:sz w:val="32"/>
        </w:rPr>
        <w:t>平米，</w:t>
      </w:r>
      <w:r>
        <w:rPr>
          <w:rFonts w:ascii="仿宋" w:eastAsia="仿宋" w:hAnsi="仿宋" w:hint="eastAsia"/>
          <w:sz w:val="32"/>
          <w:szCs w:val="32"/>
        </w:rPr>
        <w:t>实际完成</w:t>
      </w:r>
      <w:r>
        <w:rPr>
          <w:rFonts w:ascii="仿宋" w:eastAsia="仿宋" w:hAnsi="仿宋" w:cs="仿宋"/>
          <w:sz w:val="32"/>
        </w:rPr>
        <w:t>17738.63平米，分值3，得分3</w:t>
      </w:r>
      <w:r>
        <w:rPr>
          <w:rFonts w:ascii="仿宋" w:eastAsia="仿宋" w:hAnsi="仿宋" w:hint="eastAsia"/>
          <w:sz w:val="32"/>
          <w:szCs w:val="32"/>
        </w:rPr>
        <w:t>。</w:t>
      </w:r>
    </w:p>
    <w:p w:rsidR="00DB7F19" w:rsidRDefault="00DB7F19" w:rsidP="00DB7F19">
      <w:pPr>
        <w:spacing w:line="620" w:lineRule="exact"/>
        <w:ind w:leftChars="200" w:left="420"/>
        <w:rPr>
          <w:rFonts w:ascii="仿宋" w:eastAsia="仿宋" w:hAnsi="仿宋"/>
          <w:sz w:val="32"/>
          <w:szCs w:val="32"/>
        </w:rPr>
      </w:pPr>
      <w:r>
        <w:rPr>
          <w:rFonts w:ascii="仿宋" w:eastAsia="仿宋" w:hAnsi="仿宋" w:cs="仿宋"/>
          <w:sz w:val="32"/>
        </w:rPr>
        <w:t>2)案件受理数量，目标值</w:t>
      </w:r>
      <w:r>
        <w:rPr>
          <w:rFonts w:ascii="仿宋" w:eastAsia="仿宋" w:hAnsi="仿宋" w:hint="eastAsia"/>
          <w:sz w:val="32"/>
          <w:szCs w:val="32"/>
        </w:rPr>
        <w:t>大于等于1000</w:t>
      </w:r>
      <w:r>
        <w:rPr>
          <w:rFonts w:ascii="仿宋" w:eastAsia="仿宋" w:hAnsi="仿宋" w:cs="仿宋"/>
          <w:sz w:val="32"/>
        </w:rPr>
        <w:t>件，</w:t>
      </w:r>
      <w:r>
        <w:rPr>
          <w:rFonts w:ascii="仿宋" w:eastAsia="仿宋" w:hAnsi="仿宋" w:hint="eastAsia"/>
          <w:sz w:val="32"/>
          <w:szCs w:val="32"/>
        </w:rPr>
        <w:t>实际完成</w:t>
      </w:r>
      <w:r>
        <w:rPr>
          <w:rFonts w:ascii="仿宋" w:eastAsia="仿宋" w:hAnsi="仿宋" w:cs="仿宋"/>
          <w:sz w:val="32"/>
        </w:rPr>
        <w:t>2909件，分值3，得分3</w:t>
      </w:r>
      <w:r>
        <w:rPr>
          <w:rFonts w:ascii="仿宋" w:eastAsia="仿宋" w:hAnsi="仿宋" w:hint="eastAsia"/>
          <w:sz w:val="32"/>
          <w:szCs w:val="32"/>
        </w:rPr>
        <w:t>。</w:t>
      </w:r>
    </w:p>
    <w:p w:rsidR="00DB7F19" w:rsidRDefault="00DB7F19" w:rsidP="00DB7F19">
      <w:pPr>
        <w:spacing w:line="620" w:lineRule="exact"/>
        <w:ind w:leftChars="200" w:left="420"/>
        <w:rPr>
          <w:rFonts w:ascii="仿宋" w:eastAsia="仿宋" w:hAnsi="仿宋"/>
          <w:sz w:val="32"/>
          <w:szCs w:val="32"/>
        </w:rPr>
      </w:pPr>
      <w:r>
        <w:rPr>
          <w:rFonts w:ascii="仿宋" w:eastAsia="仿宋" w:hAnsi="仿宋" w:cs="仿宋"/>
          <w:sz w:val="32"/>
        </w:rPr>
        <w:t>3)公务用车运行数量，目标值</w:t>
      </w:r>
      <w:r>
        <w:rPr>
          <w:rFonts w:ascii="仿宋" w:eastAsia="仿宋" w:hAnsi="仿宋" w:hint="eastAsia"/>
          <w:sz w:val="32"/>
          <w:szCs w:val="32"/>
        </w:rPr>
        <w:t>小于等于20</w:t>
      </w:r>
      <w:r>
        <w:rPr>
          <w:rFonts w:ascii="仿宋" w:eastAsia="仿宋" w:hAnsi="仿宋" w:cs="仿宋"/>
          <w:sz w:val="32"/>
        </w:rPr>
        <w:t>台，</w:t>
      </w:r>
      <w:r>
        <w:rPr>
          <w:rFonts w:ascii="仿宋" w:eastAsia="仿宋" w:hAnsi="仿宋" w:hint="eastAsia"/>
          <w:sz w:val="32"/>
          <w:szCs w:val="32"/>
        </w:rPr>
        <w:t>实际完成</w:t>
      </w:r>
      <w:r>
        <w:rPr>
          <w:rFonts w:ascii="仿宋" w:eastAsia="仿宋" w:hAnsi="仿宋" w:cs="仿宋"/>
          <w:sz w:val="32"/>
        </w:rPr>
        <w:t>19台，分值3，得分3</w:t>
      </w:r>
      <w:r>
        <w:rPr>
          <w:rFonts w:ascii="仿宋" w:eastAsia="仿宋" w:hAnsi="仿宋" w:hint="eastAsia"/>
          <w:sz w:val="32"/>
          <w:szCs w:val="32"/>
        </w:rPr>
        <w:t>。</w:t>
      </w:r>
    </w:p>
    <w:p w:rsidR="00DB7F19" w:rsidRDefault="00DB7F19" w:rsidP="00DB7F19">
      <w:pPr>
        <w:spacing w:line="620" w:lineRule="exact"/>
        <w:ind w:leftChars="200" w:left="420"/>
        <w:rPr>
          <w:rFonts w:ascii="仿宋" w:eastAsia="仿宋" w:hAnsi="仿宋"/>
          <w:sz w:val="32"/>
          <w:szCs w:val="32"/>
        </w:rPr>
      </w:pPr>
      <w:r>
        <w:rPr>
          <w:rFonts w:ascii="仿宋" w:eastAsia="仿宋" w:hAnsi="仿宋" w:cs="仿宋"/>
          <w:sz w:val="32"/>
        </w:rPr>
        <w:t>4)培训班次，目标值</w:t>
      </w:r>
      <w:r>
        <w:rPr>
          <w:rFonts w:ascii="仿宋" w:eastAsia="仿宋" w:hAnsi="仿宋" w:hint="eastAsia"/>
          <w:sz w:val="32"/>
          <w:szCs w:val="32"/>
        </w:rPr>
        <w:t>大于等于10</w:t>
      </w:r>
      <w:r>
        <w:rPr>
          <w:rFonts w:ascii="仿宋" w:eastAsia="仿宋" w:hAnsi="仿宋" w:cs="仿宋"/>
          <w:sz w:val="32"/>
        </w:rPr>
        <w:t>次，</w:t>
      </w:r>
      <w:r>
        <w:rPr>
          <w:rFonts w:ascii="仿宋" w:eastAsia="仿宋" w:hAnsi="仿宋" w:hint="eastAsia"/>
          <w:sz w:val="32"/>
          <w:szCs w:val="32"/>
        </w:rPr>
        <w:t>实际完成</w:t>
      </w:r>
      <w:r>
        <w:rPr>
          <w:rFonts w:ascii="仿宋" w:eastAsia="仿宋" w:hAnsi="仿宋" w:cs="仿宋"/>
          <w:sz w:val="32"/>
        </w:rPr>
        <w:t>26次，分值3，得分3</w:t>
      </w:r>
      <w:r>
        <w:rPr>
          <w:rFonts w:ascii="仿宋" w:eastAsia="仿宋" w:hAnsi="仿宋" w:hint="eastAsia"/>
          <w:sz w:val="32"/>
          <w:szCs w:val="32"/>
        </w:rPr>
        <w:t>。</w:t>
      </w:r>
    </w:p>
    <w:p w:rsidR="00DB7F19" w:rsidRDefault="00DB7F19" w:rsidP="00DB7F19">
      <w:pPr>
        <w:spacing w:line="620" w:lineRule="exact"/>
        <w:ind w:leftChars="200" w:left="420"/>
        <w:rPr>
          <w:rFonts w:ascii="仿宋" w:eastAsia="仿宋" w:hAnsi="仿宋"/>
          <w:sz w:val="32"/>
          <w:szCs w:val="32"/>
        </w:rPr>
      </w:pPr>
      <w:r>
        <w:rPr>
          <w:rFonts w:ascii="仿宋" w:eastAsia="仿宋" w:hAnsi="仿宋" w:cs="仿宋"/>
          <w:sz w:val="32"/>
        </w:rPr>
        <w:t>5)司法救助案件数，目标值</w:t>
      </w:r>
      <w:r>
        <w:rPr>
          <w:rFonts w:ascii="仿宋" w:eastAsia="仿宋" w:hAnsi="仿宋" w:hint="eastAsia"/>
          <w:sz w:val="32"/>
          <w:szCs w:val="32"/>
        </w:rPr>
        <w:t>大于等于20</w:t>
      </w:r>
      <w:r>
        <w:rPr>
          <w:rFonts w:ascii="仿宋" w:eastAsia="仿宋" w:hAnsi="仿宋" w:cs="仿宋"/>
          <w:sz w:val="32"/>
        </w:rPr>
        <w:t>件，</w:t>
      </w:r>
      <w:r>
        <w:rPr>
          <w:rFonts w:ascii="仿宋" w:eastAsia="仿宋" w:hAnsi="仿宋" w:hint="eastAsia"/>
          <w:sz w:val="32"/>
          <w:szCs w:val="32"/>
        </w:rPr>
        <w:t>实际完成</w:t>
      </w:r>
      <w:r>
        <w:rPr>
          <w:rFonts w:ascii="仿宋" w:eastAsia="仿宋" w:hAnsi="仿宋" w:cs="仿宋"/>
          <w:sz w:val="32"/>
        </w:rPr>
        <w:t>158件，分值3，得分3</w:t>
      </w:r>
      <w:r>
        <w:rPr>
          <w:rFonts w:ascii="仿宋" w:eastAsia="仿宋" w:hAnsi="仿宋" w:hint="eastAsia"/>
          <w:sz w:val="32"/>
          <w:szCs w:val="32"/>
        </w:rPr>
        <w:t>。</w:t>
      </w:r>
    </w:p>
    <w:p w:rsidR="00DB7F19" w:rsidRDefault="00DB7F19" w:rsidP="00DB7F19">
      <w:pPr>
        <w:spacing w:line="620" w:lineRule="exact"/>
        <w:ind w:leftChars="200" w:left="420"/>
        <w:rPr>
          <w:rFonts w:ascii="仿宋" w:eastAsia="仿宋" w:hAnsi="仿宋"/>
          <w:sz w:val="32"/>
          <w:szCs w:val="32"/>
        </w:rPr>
      </w:pPr>
      <w:r>
        <w:rPr>
          <w:rFonts w:ascii="仿宋" w:eastAsia="仿宋" w:hAnsi="仿宋" w:cs="仿宋"/>
          <w:sz w:val="32"/>
        </w:rPr>
        <w:t>2、质量指标</w:t>
      </w:r>
    </w:p>
    <w:p w:rsidR="00DB7F19" w:rsidRDefault="00DB7F19" w:rsidP="00DB7F19">
      <w:pPr>
        <w:spacing w:line="620" w:lineRule="exact"/>
        <w:ind w:leftChars="200" w:left="420"/>
        <w:rPr>
          <w:rFonts w:ascii="仿宋" w:eastAsia="仿宋" w:hAnsi="仿宋"/>
          <w:sz w:val="32"/>
          <w:szCs w:val="32"/>
        </w:rPr>
      </w:pPr>
      <w:r>
        <w:rPr>
          <w:rFonts w:ascii="仿宋" w:eastAsia="仿宋" w:hAnsi="仿宋" w:cs="仿宋"/>
          <w:sz w:val="32"/>
        </w:rPr>
        <w:t>6)维修验收合格率，目标值</w:t>
      </w:r>
      <w:r>
        <w:rPr>
          <w:rFonts w:ascii="仿宋" w:eastAsia="仿宋" w:hAnsi="仿宋" w:hint="eastAsia"/>
          <w:sz w:val="32"/>
          <w:szCs w:val="32"/>
        </w:rPr>
        <w:t>等于100</w:t>
      </w:r>
      <w:r>
        <w:rPr>
          <w:rFonts w:ascii="仿宋" w:eastAsia="仿宋" w:hAnsi="仿宋" w:cs="仿宋"/>
          <w:sz w:val="32"/>
        </w:rPr>
        <w:t>%，</w:t>
      </w:r>
      <w:r>
        <w:rPr>
          <w:rFonts w:ascii="仿宋" w:eastAsia="仿宋" w:hAnsi="仿宋" w:hint="eastAsia"/>
          <w:sz w:val="32"/>
          <w:szCs w:val="32"/>
        </w:rPr>
        <w:t>实际完成</w:t>
      </w:r>
      <w:r>
        <w:rPr>
          <w:rFonts w:ascii="仿宋" w:eastAsia="仿宋" w:hAnsi="仿宋" w:cs="仿宋"/>
          <w:sz w:val="32"/>
        </w:rPr>
        <w:t>100%，分值3，得分3</w:t>
      </w:r>
      <w:r>
        <w:rPr>
          <w:rFonts w:ascii="仿宋" w:eastAsia="仿宋" w:hAnsi="仿宋" w:hint="eastAsia"/>
          <w:sz w:val="32"/>
          <w:szCs w:val="32"/>
        </w:rPr>
        <w:t>。</w:t>
      </w:r>
    </w:p>
    <w:p w:rsidR="00DB7F19" w:rsidRDefault="00DB7F19" w:rsidP="00DB7F19">
      <w:pPr>
        <w:spacing w:line="620" w:lineRule="exact"/>
        <w:ind w:leftChars="200" w:left="420"/>
        <w:rPr>
          <w:rFonts w:ascii="仿宋" w:eastAsia="仿宋" w:hAnsi="仿宋"/>
          <w:sz w:val="32"/>
          <w:szCs w:val="32"/>
        </w:rPr>
      </w:pPr>
      <w:r>
        <w:rPr>
          <w:rFonts w:ascii="仿宋" w:eastAsia="仿宋" w:hAnsi="仿宋" w:cs="仿宋"/>
          <w:sz w:val="32"/>
        </w:rPr>
        <w:t>7)案件结案率，目标值</w:t>
      </w:r>
      <w:r>
        <w:rPr>
          <w:rFonts w:ascii="仿宋" w:eastAsia="仿宋" w:hAnsi="仿宋" w:hint="eastAsia"/>
          <w:sz w:val="32"/>
          <w:szCs w:val="32"/>
        </w:rPr>
        <w:t>大于等于90</w:t>
      </w:r>
      <w:r>
        <w:rPr>
          <w:rFonts w:ascii="仿宋" w:eastAsia="仿宋" w:hAnsi="仿宋" w:cs="仿宋"/>
          <w:sz w:val="32"/>
        </w:rPr>
        <w:t>%，</w:t>
      </w:r>
      <w:r>
        <w:rPr>
          <w:rFonts w:ascii="仿宋" w:eastAsia="仿宋" w:hAnsi="仿宋" w:hint="eastAsia"/>
          <w:sz w:val="32"/>
          <w:szCs w:val="32"/>
        </w:rPr>
        <w:t>实际完成</w:t>
      </w:r>
      <w:r>
        <w:rPr>
          <w:rFonts w:ascii="仿宋" w:eastAsia="仿宋" w:hAnsi="仿宋" w:cs="仿宋"/>
          <w:sz w:val="32"/>
        </w:rPr>
        <w:t>98%，分值3，得分</w:t>
      </w:r>
      <w:r>
        <w:rPr>
          <w:rFonts w:ascii="仿宋" w:eastAsia="仿宋" w:hAnsi="仿宋" w:cs="仿宋"/>
          <w:sz w:val="32"/>
        </w:rPr>
        <w:lastRenderedPageBreak/>
        <w:t>3</w:t>
      </w:r>
      <w:r>
        <w:rPr>
          <w:rFonts w:ascii="仿宋" w:eastAsia="仿宋" w:hAnsi="仿宋" w:hint="eastAsia"/>
          <w:sz w:val="32"/>
          <w:szCs w:val="32"/>
        </w:rPr>
        <w:t>。</w:t>
      </w:r>
    </w:p>
    <w:p w:rsidR="00DB7F19" w:rsidRDefault="00DB7F19" w:rsidP="00DB7F19">
      <w:pPr>
        <w:spacing w:line="620" w:lineRule="exact"/>
        <w:ind w:leftChars="200" w:left="420"/>
        <w:rPr>
          <w:rFonts w:ascii="仿宋" w:eastAsia="仿宋" w:hAnsi="仿宋"/>
          <w:sz w:val="32"/>
          <w:szCs w:val="32"/>
        </w:rPr>
      </w:pPr>
      <w:r>
        <w:rPr>
          <w:rFonts w:ascii="仿宋" w:eastAsia="仿宋" w:hAnsi="仿宋" w:cs="仿宋"/>
          <w:sz w:val="32"/>
        </w:rPr>
        <w:t>8)公务用车上保险比率，目标值</w:t>
      </w:r>
      <w:r>
        <w:rPr>
          <w:rFonts w:ascii="仿宋" w:eastAsia="仿宋" w:hAnsi="仿宋" w:hint="eastAsia"/>
          <w:sz w:val="32"/>
          <w:szCs w:val="32"/>
        </w:rPr>
        <w:t>等于100</w:t>
      </w:r>
      <w:r>
        <w:rPr>
          <w:rFonts w:ascii="仿宋" w:eastAsia="仿宋" w:hAnsi="仿宋" w:cs="仿宋"/>
          <w:sz w:val="32"/>
        </w:rPr>
        <w:t>%，</w:t>
      </w:r>
      <w:r>
        <w:rPr>
          <w:rFonts w:ascii="仿宋" w:eastAsia="仿宋" w:hAnsi="仿宋" w:hint="eastAsia"/>
          <w:sz w:val="32"/>
          <w:szCs w:val="32"/>
        </w:rPr>
        <w:t>实际完成</w:t>
      </w:r>
      <w:r>
        <w:rPr>
          <w:rFonts w:ascii="仿宋" w:eastAsia="仿宋" w:hAnsi="仿宋" w:cs="仿宋"/>
          <w:sz w:val="32"/>
        </w:rPr>
        <w:t>100%，分值3，得分3</w:t>
      </w:r>
      <w:r>
        <w:rPr>
          <w:rFonts w:ascii="仿宋" w:eastAsia="仿宋" w:hAnsi="仿宋" w:hint="eastAsia"/>
          <w:sz w:val="32"/>
          <w:szCs w:val="32"/>
        </w:rPr>
        <w:t>。</w:t>
      </w:r>
    </w:p>
    <w:p w:rsidR="00DB7F19" w:rsidRDefault="00DB7F19" w:rsidP="00DB7F19">
      <w:pPr>
        <w:spacing w:line="620" w:lineRule="exact"/>
        <w:ind w:leftChars="200" w:left="420"/>
        <w:rPr>
          <w:rFonts w:ascii="仿宋" w:eastAsia="仿宋" w:hAnsi="仿宋"/>
          <w:sz w:val="32"/>
          <w:szCs w:val="32"/>
        </w:rPr>
      </w:pPr>
      <w:r>
        <w:rPr>
          <w:rFonts w:ascii="仿宋" w:eastAsia="仿宋" w:hAnsi="仿宋" w:cs="仿宋"/>
          <w:sz w:val="32"/>
        </w:rPr>
        <w:t>9)培训合格率，目标值</w:t>
      </w:r>
      <w:r>
        <w:rPr>
          <w:rFonts w:ascii="仿宋" w:eastAsia="仿宋" w:hAnsi="仿宋" w:hint="eastAsia"/>
          <w:sz w:val="32"/>
          <w:szCs w:val="32"/>
        </w:rPr>
        <w:t>等于100</w:t>
      </w:r>
      <w:r>
        <w:rPr>
          <w:rFonts w:ascii="仿宋" w:eastAsia="仿宋" w:hAnsi="仿宋" w:cs="仿宋"/>
          <w:sz w:val="32"/>
        </w:rPr>
        <w:t>%，</w:t>
      </w:r>
      <w:r>
        <w:rPr>
          <w:rFonts w:ascii="仿宋" w:eastAsia="仿宋" w:hAnsi="仿宋" w:hint="eastAsia"/>
          <w:sz w:val="32"/>
          <w:szCs w:val="32"/>
        </w:rPr>
        <w:t>实际完成</w:t>
      </w:r>
      <w:r>
        <w:rPr>
          <w:rFonts w:ascii="仿宋" w:eastAsia="仿宋" w:hAnsi="仿宋" w:cs="仿宋"/>
          <w:sz w:val="32"/>
        </w:rPr>
        <w:t>100%，分值3，得分3</w:t>
      </w:r>
      <w:r>
        <w:rPr>
          <w:rFonts w:ascii="仿宋" w:eastAsia="仿宋" w:hAnsi="仿宋" w:hint="eastAsia"/>
          <w:sz w:val="32"/>
          <w:szCs w:val="32"/>
        </w:rPr>
        <w:t>。</w:t>
      </w:r>
    </w:p>
    <w:p w:rsidR="00DB7F19" w:rsidRDefault="00DB7F19" w:rsidP="00DB7F19">
      <w:pPr>
        <w:spacing w:line="620" w:lineRule="exact"/>
        <w:ind w:leftChars="200" w:left="420"/>
        <w:rPr>
          <w:rFonts w:ascii="仿宋" w:eastAsia="仿宋" w:hAnsi="仿宋"/>
          <w:sz w:val="32"/>
          <w:szCs w:val="32"/>
        </w:rPr>
      </w:pPr>
      <w:r>
        <w:rPr>
          <w:rFonts w:ascii="仿宋" w:eastAsia="仿宋" w:hAnsi="仿宋" w:cs="仿宋"/>
          <w:sz w:val="32"/>
        </w:rPr>
        <w:t>10)司法救助案件救助率，目标值</w:t>
      </w:r>
      <w:r>
        <w:rPr>
          <w:rFonts w:ascii="仿宋" w:eastAsia="仿宋" w:hAnsi="仿宋" w:hint="eastAsia"/>
          <w:sz w:val="32"/>
          <w:szCs w:val="32"/>
        </w:rPr>
        <w:t>大于等于90</w:t>
      </w:r>
      <w:r>
        <w:rPr>
          <w:rFonts w:ascii="仿宋" w:eastAsia="仿宋" w:hAnsi="仿宋" w:cs="仿宋"/>
          <w:sz w:val="32"/>
        </w:rPr>
        <w:t>%，</w:t>
      </w:r>
      <w:r>
        <w:rPr>
          <w:rFonts w:ascii="仿宋" w:eastAsia="仿宋" w:hAnsi="仿宋" w:hint="eastAsia"/>
          <w:sz w:val="32"/>
          <w:szCs w:val="32"/>
        </w:rPr>
        <w:t>实际完成</w:t>
      </w:r>
      <w:r>
        <w:rPr>
          <w:rFonts w:ascii="仿宋" w:eastAsia="仿宋" w:hAnsi="仿宋" w:cs="仿宋"/>
          <w:sz w:val="32"/>
        </w:rPr>
        <w:t>100%，分值3，得分3</w:t>
      </w:r>
      <w:r>
        <w:rPr>
          <w:rFonts w:ascii="仿宋" w:eastAsia="仿宋" w:hAnsi="仿宋" w:hint="eastAsia"/>
          <w:sz w:val="32"/>
          <w:szCs w:val="32"/>
        </w:rPr>
        <w:t>。</w:t>
      </w:r>
    </w:p>
    <w:p w:rsidR="00DB7F19" w:rsidRDefault="00DB7F19" w:rsidP="00DB7F19">
      <w:pPr>
        <w:spacing w:line="620" w:lineRule="exact"/>
        <w:ind w:leftChars="200" w:left="420"/>
        <w:rPr>
          <w:rFonts w:ascii="仿宋" w:eastAsia="仿宋" w:hAnsi="仿宋"/>
          <w:sz w:val="32"/>
          <w:szCs w:val="32"/>
        </w:rPr>
      </w:pPr>
      <w:r>
        <w:rPr>
          <w:rFonts w:ascii="仿宋" w:eastAsia="仿宋" w:hAnsi="仿宋" w:cs="仿宋"/>
          <w:sz w:val="32"/>
        </w:rPr>
        <w:t>3、时效指标</w:t>
      </w:r>
    </w:p>
    <w:p w:rsidR="00DB7F19" w:rsidRDefault="00DB7F19" w:rsidP="00DB7F19">
      <w:pPr>
        <w:spacing w:line="620" w:lineRule="exact"/>
        <w:ind w:leftChars="200" w:left="420"/>
        <w:rPr>
          <w:rFonts w:ascii="仿宋" w:eastAsia="仿宋" w:hAnsi="仿宋"/>
          <w:sz w:val="32"/>
          <w:szCs w:val="32"/>
        </w:rPr>
      </w:pPr>
      <w:r>
        <w:rPr>
          <w:rFonts w:ascii="仿宋" w:eastAsia="仿宋" w:hAnsi="仿宋" w:cs="仿宋"/>
          <w:sz w:val="32"/>
        </w:rPr>
        <w:t>11)维修设备响应时长，目标值</w:t>
      </w:r>
      <w:r>
        <w:rPr>
          <w:rFonts w:ascii="仿宋" w:eastAsia="仿宋" w:hAnsi="仿宋" w:hint="eastAsia"/>
          <w:sz w:val="32"/>
          <w:szCs w:val="32"/>
        </w:rPr>
        <w:t>小于等于24</w:t>
      </w:r>
      <w:r>
        <w:rPr>
          <w:rFonts w:ascii="仿宋" w:eastAsia="仿宋" w:hAnsi="仿宋" w:cs="仿宋"/>
          <w:sz w:val="32"/>
        </w:rPr>
        <w:t>小时，</w:t>
      </w:r>
      <w:r>
        <w:rPr>
          <w:rFonts w:ascii="仿宋" w:eastAsia="仿宋" w:hAnsi="仿宋" w:hint="eastAsia"/>
          <w:sz w:val="32"/>
          <w:szCs w:val="32"/>
        </w:rPr>
        <w:t>实际完成</w:t>
      </w:r>
      <w:r>
        <w:rPr>
          <w:rFonts w:ascii="仿宋" w:eastAsia="仿宋" w:hAnsi="仿宋" w:cs="仿宋"/>
          <w:sz w:val="32"/>
        </w:rPr>
        <w:t>24小时，分值5，得分5</w:t>
      </w:r>
      <w:r>
        <w:rPr>
          <w:rFonts w:ascii="仿宋" w:eastAsia="仿宋" w:hAnsi="仿宋" w:hint="eastAsia"/>
          <w:sz w:val="32"/>
          <w:szCs w:val="32"/>
        </w:rPr>
        <w:t>。</w:t>
      </w:r>
    </w:p>
    <w:p w:rsidR="00DB7F19" w:rsidRDefault="00DB7F19" w:rsidP="00DB7F19">
      <w:pPr>
        <w:spacing w:line="620" w:lineRule="exact"/>
        <w:ind w:leftChars="200" w:left="420"/>
        <w:rPr>
          <w:rFonts w:ascii="仿宋" w:eastAsia="仿宋" w:hAnsi="仿宋"/>
          <w:sz w:val="32"/>
          <w:szCs w:val="32"/>
        </w:rPr>
      </w:pPr>
      <w:r>
        <w:rPr>
          <w:rFonts w:ascii="仿宋" w:eastAsia="仿宋" w:hAnsi="仿宋" w:cs="仿宋"/>
          <w:sz w:val="32"/>
        </w:rPr>
        <w:t>12)每期培训时长，目标值</w:t>
      </w:r>
      <w:r>
        <w:rPr>
          <w:rFonts w:ascii="仿宋" w:eastAsia="仿宋" w:hAnsi="仿宋" w:hint="eastAsia"/>
          <w:sz w:val="32"/>
          <w:szCs w:val="32"/>
        </w:rPr>
        <w:t>小于等于10</w:t>
      </w:r>
      <w:r>
        <w:rPr>
          <w:rFonts w:ascii="仿宋" w:eastAsia="仿宋" w:hAnsi="仿宋" w:cs="仿宋"/>
          <w:sz w:val="32"/>
        </w:rPr>
        <w:t>天，</w:t>
      </w:r>
      <w:r>
        <w:rPr>
          <w:rFonts w:ascii="仿宋" w:eastAsia="仿宋" w:hAnsi="仿宋" w:hint="eastAsia"/>
          <w:sz w:val="32"/>
          <w:szCs w:val="32"/>
        </w:rPr>
        <w:t>实际完成</w:t>
      </w:r>
      <w:r>
        <w:rPr>
          <w:rFonts w:ascii="仿宋" w:eastAsia="仿宋" w:hAnsi="仿宋" w:cs="仿宋"/>
          <w:sz w:val="32"/>
        </w:rPr>
        <w:t>7天，分值5，得分5</w:t>
      </w:r>
      <w:r>
        <w:rPr>
          <w:rFonts w:ascii="仿宋" w:eastAsia="仿宋" w:hAnsi="仿宋" w:hint="eastAsia"/>
          <w:sz w:val="32"/>
          <w:szCs w:val="32"/>
        </w:rPr>
        <w:t>。</w:t>
      </w:r>
    </w:p>
    <w:p w:rsidR="00DB7F19" w:rsidRDefault="00DB7F19" w:rsidP="00DB7F19">
      <w:pPr>
        <w:spacing w:line="620" w:lineRule="exact"/>
        <w:ind w:leftChars="200" w:left="420"/>
        <w:rPr>
          <w:rFonts w:ascii="仿宋" w:eastAsia="仿宋" w:hAnsi="仿宋"/>
          <w:sz w:val="32"/>
          <w:szCs w:val="32"/>
        </w:rPr>
      </w:pPr>
      <w:r>
        <w:rPr>
          <w:rFonts w:ascii="仿宋" w:eastAsia="仿宋" w:hAnsi="仿宋" w:cs="仿宋"/>
          <w:sz w:val="32"/>
        </w:rPr>
        <w:t>4、成本指标</w:t>
      </w:r>
    </w:p>
    <w:p w:rsidR="00DB7F19" w:rsidRDefault="00DB7F19" w:rsidP="00DB7F19">
      <w:pPr>
        <w:spacing w:line="620" w:lineRule="exact"/>
        <w:ind w:leftChars="200" w:left="420"/>
        <w:rPr>
          <w:rFonts w:ascii="仿宋" w:eastAsia="仿宋" w:hAnsi="仿宋"/>
          <w:sz w:val="32"/>
          <w:szCs w:val="32"/>
        </w:rPr>
      </w:pPr>
      <w:r>
        <w:rPr>
          <w:rFonts w:ascii="仿宋" w:eastAsia="仿宋" w:hAnsi="仿宋" w:cs="仿宋"/>
          <w:sz w:val="32"/>
        </w:rPr>
        <w:t>13)物业管理费总成本，目标值</w:t>
      </w:r>
      <w:r>
        <w:rPr>
          <w:rFonts w:ascii="仿宋" w:eastAsia="仿宋" w:hAnsi="仿宋" w:hint="eastAsia"/>
          <w:sz w:val="32"/>
          <w:szCs w:val="32"/>
        </w:rPr>
        <w:t>小于等于140</w:t>
      </w:r>
      <w:r>
        <w:rPr>
          <w:rFonts w:ascii="仿宋" w:eastAsia="仿宋" w:hAnsi="仿宋" w:cs="仿宋"/>
          <w:sz w:val="32"/>
        </w:rPr>
        <w:t>万元，</w:t>
      </w:r>
      <w:r>
        <w:rPr>
          <w:rFonts w:ascii="仿宋" w:eastAsia="仿宋" w:hAnsi="仿宋" w:hint="eastAsia"/>
          <w:sz w:val="32"/>
          <w:szCs w:val="32"/>
        </w:rPr>
        <w:t>实际完成</w:t>
      </w:r>
      <w:r>
        <w:rPr>
          <w:rFonts w:ascii="仿宋" w:eastAsia="仿宋" w:hAnsi="仿宋" w:cs="仿宋"/>
          <w:sz w:val="32"/>
        </w:rPr>
        <w:t>140万元，分值2，得分2</w:t>
      </w:r>
      <w:r>
        <w:rPr>
          <w:rFonts w:ascii="仿宋" w:eastAsia="仿宋" w:hAnsi="仿宋" w:hint="eastAsia"/>
          <w:sz w:val="32"/>
          <w:szCs w:val="32"/>
        </w:rPr>
        <w:t>。</w:t>
      </w:r>
    </w:p>
    <w:p w:rsidR="00DB7F19" w:rsidRDefault="00DB7F19" w:rsidP="00DB7F19">
      <w:pPr>
        <w:spacing w:line="620" w:lineRule="exact"/>
        <w:ind w:leftChars="200" w:left="420"/>
        <w:rPr>
          <w:rFonts w:ascii="仿宋" w:eastAsia="仿宋" w:hAnsi="仿宋"/>
          <w:sz w:val="32"/>
          <w:szCs w:val="32"/>
        </w:rPr>
      </w:pPr>
      <w:r>
        <w:rPr>
          <w:rFonts w:ascii="仿宋" w:eastAsia="仿宋" w:hAnsi="仿宋" w:cs="仿宋"/>
          <w:sz w:val="32"/>
        </w:rPr>
        <w:t>14)办案成本总，目标值</w:t>
      </w:r>
      <w:r>
        <w:rPr>
          <w:rFonts w:ascii="仿宋" w:eastAsia="仿宋" w:hAnsi="仿宋" w:hint="eastAsia"/>
          <w:sz w:val="32"/>
          <w:szCs w:val="32"/>
        </w:rPr>
        <w:t>小于等于306</w:t>
      </w:r>
      <w:r>
        <w:rPr>
          <w:rFonts w:ascii="仿宋" w:eastAsia="仿宋" w:hAnsi="仿宋" w:cs="仿宋"/>
          <w:sz w:val="32"/>
        </w:rPr>
        <w:t>万，</w:t>
      </w:r>
      <w:r>
        <w:rPr>
          <w:rFonts w:ascii="仿宋" w:eastAsia="仿宋" w:hAnsi="仿宋" w:hint="eastAsia"/>
          <w:sz w:val="32"/>
          <w:szCs w:val="32"/>
        </w:rPr>
        <w:t>实际完成</w:t>
      </w:r>
      <w:r>
        <w:rPr>
          <w:rFonts w:ascii="仿宋" w:eastAsia="仿宋" w:hAnsi="仿宋" w:cs="仿宋"/>
          <w:sz w:val="32"/>
        </w:rPr>
        <w:t>306.07万，分值2，得分0</w:t>
      </w:r>
      <w:r>
        <w:rPr>
          <w:rFonts w:ascii="仿宋" w:eastAsia="仿宋" w:hAnsi="仿宋" w:hint="eastAsia"/>
          <w:sz w:val="32"/>
          <w:szCs w:val="32"/>
        </w:rPr>
        <w:t>。</w:t>
      </w:r>
    </w:p>
    <w:p w:rsidR="00DB7F19" w:rsidRDefault="00DB7F19" w:rsidP="00DB7F19">
      <w:pPr>
        <w:spacing w:line="620" w:lineRule="exact"/>
        <w:ind w:leftChars="200" w:left="420"/>
        <w:rPr>
          <w:rFonts w:ascii="仿宋" w:eastAsia="仿宋" w:hAnsi="仿宋"/>
          <w:sz w:val="32"/>
          <w:szCs w:val="32"/>
        </w:rPr>
      </w:pPr>
      <w:r>
        <w:rPr>
          <w:rFonts w:ascii="仿宋" w:eastAsia="仿宋" w:hAnsi="仿宋" w:cs="仿宋"/>
          <w:sz w:val="32"/>
        </w:rPr>
        <w:t>15)公务用车全年运行总成本，目标值</w:t>
      </w:r>
      <w:r>
        <w:rPr>
          <w:rFonts w:ascii="仿宋" w:eastAsia="仿宋" w:hAnsi="仿宋" w:hint="eastAsia"/>
          <w:sz w:val="32"/>
          <w:szCs w:val="32"/>
        </w:rPr>
        <w:t>小于等于54</w:t>
      </w:r>
      <w:r>
        <w:rPr>
          <w:rFonts w:ascii="仿宋" w:eastAsia="仿宋" w:hAnsi="仿宋" w:cs="仿宋"/>
          <w:sz w:val="32"/>
        </w:rPr>
        <w:t>万元，</w:t>
      </w:r>
      <w:r>
        <w:rPr>
          <w:rFonts w:ascii="仿宋" w:eastAsia="仿宋" w:hAnsi="仿宋" w:hint="eastAsia"/>
          <w:sz w:val="32"/>
          <w:szCs w:val="32"/>
        </w:rPr>
        <w:t>实际完成</w:t>
      </w:r>
      <w:r>
        <w:rPr>
          <w:rFonts w:ascii="仿宋" w:eastAsia="仿宋" w:hAnsi="仿宋" w:cs="仿宋"/>
          <w:sz w:val="32"/>
        </w:rPr>
        <w:t>54万元，分值2，得分2</w:t>
      </w:r>
      <w:r>
        <w:rPr>
          <w:rFonts w:ascii="仿宋" w:eastAsia="仿宋" w:hAnsi="仿宋" w:hint="eastAsia"/>
          <w:sz w:val="32"/>
          <w:szCs w:val="32"/>
        </w:rPr>
        <w:t>。</w:t>
      </w:r>
    </w:p>
    <w:p w:rsidR="00DB7F19" w:rsidRDefault="00DB7F19" w:rsidP="00DB7F19">
      <w:pPr>
        <w:spacing w:line="620" w:lineRule="exact"/>
        <w:ind w:leftChars="200" w:left="420"/>
        <w:rPr>
          <w:rFonts w:ascii="仿宋" w:eastAsia="仿宋" w:hAnsi="仿宋"/>
          <w:sz w:val="32"/>
          <w:szCs w:val="32"/>
        </w:rPr>
      </w:pPr>
      <w:r>
        <w:rPr>
          <w:rFonts w:ascii="仿宋" w:eastAsia="仿宋" w:hAnsi="仿宋" w:cs="仿宋"/>
          <w:sz w:val="32"/>
        </w:rPr>
        <w:t>16)培训费支出总成本，目标值</w:t>
      </w:r>
      <w:r>
        <w:rPr>
          <w:rFonts w:ascii="仿宋" w:eastAsia="仿宋" w:hAnsi="仿宋" w:hint="eastAsia"/>
          <w:sz w:val="32"/>
          <w:szCs w:val="32"/>
        </w:rPr>
        <w:t>小于等于40</w:t>
      </w:r>
      <w:r>
        <w:rPr>
          <w:rFonts w:ascii="仿宋" w:eastAsia="仿宋" w:hAnsi="仿宋" w:cs="仿宋"/>
          <w:sz w:val="32"/>
        </w:rPr>
        <w:t>万元，</w:t>
      </w:r>
      <w:r>
        <w:rPr>
          <w:rFonts w:ascii="仿宋" w:eastAsia="仿宋" w:hAnsi="仿宋" w:hint="eastAsia"/>
          <w:sz w:val="32"/>
          <w:szCs w:val="32"/>
        </w:rPr>
        <w:t>实际完成</w:t>
      </w:r>
      <w:r>
        <w:rPr>
          <w:rFonts w:ascii="仿宋" w:eastAsia="仿宋" w:hAnsi="仿宋" w:cs="仿宋"/>
          <w:sz w:val="32"/>
        </w:rPr>
        <w:t>35.96万元，分值2，得分2</w:t>
      </w:r>
      <w:r>
        <w:rPr>
          <w:rFonts w:ascii="仿宋" w:eastAsia="仿宋" w:hAnsi="仿宋" w:hint="eastAsia"/>
          <w:sz w:val="32"/>
          <w:szCs w:val="32"/>
        </w:rPr>
        <w:t>。</w:t>
      </w:r>
    </w:p>
    <w:p w:rsidR="00DB7F19" w:rsidRDefault="00DB7F19" w:rsidP="00DB7F19">
      <w:pPr>
        <w:spacing w:line="620" w:lineRule="exact"/>
        <w:ind w:leftChars="200" w:left="420"/>
        <w:rPr>
          <w:rFonts w:ascii="仿宋" w:eastAsia="仿宋" w:hAnsi="仿宋"/>
          <w:sz w:val="32"/>
          <w:szCs w:val="32"/>
        </w:rPr>
      </w:pPr>
      <w:r>
        <w:rPr>
          <w:rFonts w:ascii="仿宋" w:eastAsia="仿宋" w:hAnsi="仿宋" w:cs="仿宋"/>
          <w:sz w:val="32"/>
        </w:rPr>
        <w:t>17)司法救助案件总救助金额，目标值</w:t>
      </w:r>
      <w:r>
        <w:rPr>
          <w:rFonts w:ascii="仿宋" w:eastAsia="仿宋" w:hAnsi="仿宋" w:hint="eastAsia"/>
          <w:sz w:val="32"/>
          <w:szCs w:val="32"/>
        </w:rPr>
        <w:t>小于等于200</w:t>
      </w:r>
      <w:r>
        <w:rPr>
          <w:rFonts w:ascii="仿宋" w:eastAsia="仿宋" w:hAnsi="仿宋" w:cs="仿宋"/>
          <w:sz w:val="32"/>
        </w:rPr>
        <w:t>万元，</w:t>
      </w:r>
      <w:r>
        <w:rPr>
          <w:rFonts w:ascii="仿宋" w:eastAsia="仿宋" w:hAnsi="仿宋" w:hint="eastAsia"/>
          <w:sz w:val="32"/>
          <w:szCs w:val="32"/>
        </w:rPr>
        <w:t>实际完成</w:t>
      </w:r>
      <w:r>
        <w:rPr>
          <w:rFonts w:ascii="仿宋" w:eastAsia="仿宋" w:hAnsi="仿宋" w:cs="仿宋"/>
          <w:sz w:val="32"/>
        </w:rPr>
        <w:t>183万元，分值1，得分1</w:t>
      </w:r>
      <w:r>
        <w:rPr>
          <w:rFonts w:ascii="仿宋" w:eastAsia="仿宋" w:hAnsi="仿宋" w:hint="eastAsia"/>
          <w:sz w:val="32"/>
          <w:szCs w:val="32"/>
        </w:rPr>
        <w:t>。</w:t>
      </w:r>
    </w:p>
    <w:p w:rsidR="00DB7F19" w:rsidRDefault="00DB7F19" w:rsidP="00DB7F19">
      <w:pPr>
        <w:spacing w:line="620" w:lineRule="exact"/>
        <w:ind w:leftChars="200" w:left="420"/>
        <w:rPr>
          <w:rFonts w:ascii="仿宋" w:eastAsia="仿宋" w:hAnsi="仿宋"/>
          <w:sz w:val="32"/>
          <w:szCs w:val="32"/>
        </w:rPr>
      </w:pPr>
      <w:r>
        <w:rPr>
          <w:rFonts w:ascii="仿宋" w:eastAsia="仿宋" w:hAnsi="仿宋" w:cs="仿宋"/>
          <w:sz w:val="32"/>
        </w:rPr>
        <w:lastRenderedPageBreak/>
        <w:t>18)两房维修成本，目标值</w:t>
      </w:r>
      <w:r>
        <w:rPr>
          <w:rFonts w:ascii="仿宋" w:eastAsia="仿宋" w:hAnsi="仿宋" w:hint="eastAsia"/>
          <w:sz w:val="32"/>
          <w:szCs w:val="32"/>
        </w:rPr>
        <w:t>小于等于160</w:t>
      </w:r>
      <w:r>
        <w:rPr>
          <w:rFonts w:ascii="仿宋" w:eastAsia="仿宋" w:hAnsi="仿宋" w:cs="仿宋"/>
          <w:sz w:val="32"/>
        </w:rPr>
        <w:t>万元，</w:t>
      </w:r>
      <w:r>
        <w:rPr>
          <w:rFonts w:ascii="仿宋" w:eastAsia="仿宋" w:hAnsi="仿宋" w:hint="eastAsia"/>
          <w:sz w:val="32"/>
          <w:szCs w:val="32"/>
        </w:rPr>
        <w:t>实际完成</w:t>
      </w:r>
      <w:r>
        <w:rPr>
          <w:rFonts w:ascii="仿宋" w:eastAsia="仿宋" w:hAnsi="仿宋" w:cs="仿宋"/>
          <w:sz w:val="32"/>
        </w:rPr>
        <w:t>140.53万元，分值1，得分1</w:t>
      </w:r>
      <w:r>
        <w:rPr>
          <w:rFonts w:ascii="仿宋" w:eastAsia="仿宋" w:hAnsi="仿宋" w:hint="eastAsia"/>
          <w:sz w:val="32"/>
          <w:szCs w:val="32"/>
        </w:rPr>
        <w:t>。</w:t>
      </w:r>
    </w:p>
    <w:p w:rsidR="00DB7F19" w:rsidRDefault="00DB7F19" w:rsidP="00DB7F19">
      <w:pPr>
        <w:spacing w:line="620" w:lineRule="exact"/>
        <w:ind w:leftChars="200" w:left="420"/>
        <w:rPr>
          <w:rFonts w:ascii="仿宋" w:eastAsia="仿宋" w:hAnsi="仿宋"/>
          <w:sz w:val="32"/>
          <w:szCs w:val="32"/>
        </w:rPr>
      </w:pPr>
      <w:r>
        <w:rPr>
          <w:rFonts w:ascii="仿宋" w:eastAsia="仿宋" w:hAnsi="仿宋" w:cs="仿宋"/>
          <w:sz w:val="32"/>
        </w:rPr>
        <w:t>(二) 效益指标完成情况</w:t>
      </w:r>
    </w:p>
    <w:p w:rsidR="00DB7F19" w:rsidRDefault="00DB7F19" w:rsidP="00DB7F19">
      <w:pPr>
        <w:spacing w:line="620" w:lineRule="exact"/>
        <w:ind w:leftChars="200" w:left="420"/>
        <w:rPr>
          <w:rFonts w:ascii="仿宋" w:eastAsia="仿宋" w:hAnsi="仿宋"/>
          <w:sz w:val="32"/>
          <w:szCs w:val="32"/>
        </w:rPr>
      </w:pPr>
      <w:r>
        <w:rPr>
          <w:rFonts w:ascii="仿宋" w:eastAsia="仿宋" w:hAnsi="仿宋" w:cs="仿宋"/>
          <w:sz w:val="32"/>
        </w:rPr>
        <w:t>5、经济效益</w:t>
      </w:r>
    </w:p>
    <w:p w:rsidR="00DB7F19" w:rsidRDefault="00DB7F19" w:rsidP="00DB7F19">
      <w:pPr>
        <w:spacing w:line="620" w:lineRule="exact"/>
        <w:ind w:leftChars="200" w:left="420"/>
        <w:rPr>
          <w:rFonts w:ascii="仿宋" w:eastAsia="仿宋" w:hAnsi="仿宋"/>
          <w:sz w:val="32"/>
          <w:szCs w:val="32"/>
        </w:rPr>
      </w:pPr>
      <w:r>
        <w:rPr>
          <w:rFonts w:ascii="仿宋" w:eastAsia="仿宋" w:hAnsi="仿宋" w:cs="仿宋"/>
          <w:sz w:val="32"/>
        </w:rPr>
        <w:t>6、社会效益</w:t>
      </w:r>
    </w:p>
    <w:p w:rsidR="00DB7F19" w:rsidRDefault="00DB7F19" w:rsidP="00DB7F19">
      <w:pPr>
        <w:spacing w:line="620" w:lineRule="exact"/>
        <w:ind w:leftChars="200" w:left="420"/>
        <w:rPr>
          <w:rFonts w:ascii="仿宋" w:eastAsia="仿宋" w:hAnsi="仿宋"/>
          <w:sz w:val="32"/>
          <w:szCs w:val="32"/>
        </w:rPr>
      </w:pPr>
      <w:r>
        <w:rPr>
          <w:rFonts w:ascii="仿宋" w:eastAsia="仿宋" w:hAnsi="仿宋" w:cs="仿宋"/>
          <w:sz w:val="32"/>
        </w:rPr>
        <w:t>19)检察机关执法公信力，目标值</w:t>
      </w:r>
      <w:r>
        <w:rPr>
          <w:rFonts w:ascii="仿宋" w:eastAsia="仿宋" w:hAnsi="仿宋" w:hint="eastAsia"/>
          <w:sz w:val="32"/>
          <w:szCs w:val="32"/>
        </w:rPr>
        <w:t>提升</w:t>
      </w:r>
      <w:r>
        <w:rPr>
          <w:rFonts w:ascii="仿宋" w:eastAsia="仿宋" w:hAnsi="仿宋" w:cs="仿宋"/>
          <w:sz w:val="32"/>
        </w:rPr>
        <w:t>，</w:t>
      </w:r>
      <w:r>
        <w:rPr>
          <w:rFonts w:ascii="仿宋" w:eastAsia="仿宋" w:hAnsi="仿宋" w:hint="eastAsia"/>
          <w:sz w:val="32"/>
          <w:szCs w:val="32"/>
        </w:rPr>
        <w:t>实际完成</w:t>
      </w:r>
      <w:r>
        <w:rPr>
          <w:rFonts w:ascii="仿宋" w:eastAsia="仿宋" w:hAnsi="仿宋" w:cs="仿宋"/>
          <w:sz w:val="32"/>
        </w:rPr>
        <w:t>提升，分值10，得分10</w:t>
      </w:r>
      <w:r>
        <w:rPr>
          <w:rFonts w:ascii="仿宋" w:eastAsia="仿宋" w:hAnsi="仿宋" w:hint="eastAsia"/>
          <w:sz w:val="32"/>
          <w:szCs w:val="32"/>
        </w:rPr>
        <w:t>。</w:t>
      </w:r>
    </w:p>
    <w:p w:rsidR="00DB7F19" w:rsidRDefault="00DB7F19" w:rsidP="00DB7F19">
      <w:pPr>
        <w:spacing w:line="620" w:lineRule="exact"/>
        <w:ind w:leftChars="200" w:left="420"/>
        <w:rPr>
          <w:rFonts w:ascii="仿宋" w:eastAsia="仿宋" w:hAnsi="仿宋"/>
          <w:sz w:val="32"/>
          <w:szCs w:val="32"/>
        </w:rPr>
      </w:pPr>
      <w:r>
        <w:rPr>
          <w:rFonts w:ascii="仿宋" w:eastAsia="仿宋" w:hAnsi="仿宋" w:cs="仿宋"/>
          <w:sz w:val="32"/>
        </w:rPr>
        <w:t>20)被害人因案致贫因案返贫情况，目标值</w:t>
      </w:r>
      <w:r>
        <w:rPr>
          <w:rFonts w:ascii="仿宋" w:eastAsia="仿宋" w:hAnsi="仿宋" w:hint="eastAsia"/>
          <w:sz w:val="32"/>
          <w:szCs w:val="32"/>
        </w:rPr>
        <w:t>助力摆脱生活困难</w:t>
      </w:r>
      <w:r>
        <w:rPr>
          <w:rFonts w:ascii="仿宋" w:eastAsia="仿宋" w:hAnsi="仿宋" w:cs="仿宋"/>
          <w:sz w:val="32"/>
        </w:rPr>
        <w:t>，</w:t>
      </w:r>
      <w:r>
        <w:rPr>
          <w:rFonts w:ascii="仿宋" w:eastAsia="仿宋" w:hAnsi="仿宋" w:hint="eastAsia"/>
          <w:sz w:val="32"/>
          <w:szCs w:val="32"/>
        </w:rPr>
        <w:t>实际完成</w:t>
      </w:r>
      <w:r>
        <w:rPr>
          <w:rFonts w:ascii="仿宋" w:eastAsia="仿宋" w:hAnsi="仿宋" w:cs="仿宋"/>
          <w:sz w:val="32"/>
        </w:rPr>
        <w:t>助理摆脱生活困难，分值10，得分10</w:t>
      </w:r>
      <w:r>
        <w:rPr>
          <w:rFonts w:ascii="仿宋" w:eastAsia="仿宋" w:hAnsi="仿宋" w:hint="eastAsia"/>
          <w:sz w:val="32"/>
          <w:szCs w:val="32"/>
        </w:rPr>
        <w:t>。</w:t>
      </w:r>
    </w:p>
    <w:p w:rsidR="00DB7F19" w:rsidRDefault="00DB7F19" w:rsidP="00DB7F19">
      <w:pPr>
        <w:spacing w:line="620" w:lineRule="exact"/>
        <w:ind w:leftChars="200" w:left="420"/>
        <w:rPr>
          <w:rFonts w:ascii="仿宋" w:eastAsia="仿宋" w:hAnsi="仿宋"/>
          <w:sz w:val="32"/>
          <w:szCs w:val="32"/>
        </w:rPr>
      </w:pPr>
      <w:r>
        <w:rPr>
          <w:rFonts w:ascii="仿宋" w:eastAsia="仿宋" w:hAnsi="仿宋" w:cs="仿宋"/>
          <w:sz w:val="32"/>
        </w:rPr>
        <w:t>7、生态效益</w:t>
      </w:r>
    </w:p>
    <w:p w:rsidR="00DB7F19" w:rsidRDefault="00DB7F19" w:rsidP="00DB7F19">
      <w:pPr>
        <w:spacing w:line="620" w:lineRule="exact"/>
        <w:ind w:leftChars="200" w:left="420"/>
        <w:rPr>
          <w:rFonts w:ascii="仿宋" w:eastAsia="仿宋" w:hAnsi="仿宋"/>
          <w:sz w:val="32"/>
          <w:szCs w:val="32"/>
        </w:rPr>
      </w:pPr>
      <w:r>
        <w:rPr>
          <w:rFonts w:ascii="仿宋" w:eastAsia="仿宋" w:hAnsi="仿宋" w:cs="仿宋"/>
          <w:sz w:val="32"/>
        </w:rPr>
        <w:t>8、可持续影响</w:t>
      </w:r>
    </w:p>
    <w:p w:rsidR="00DB7F19" w:rsidRDefault="00DB7F19" w:rsidP="00DB7F19">
      <w:pPr>
        <w:spacing w:line="620" w:lineRule="exact"/>
        <w:ind w:leftChars="200" w:left="420"/>
        <w:rPr>
          <w:rFonts w:ascii="仿宋" w:eastAsia="仿宋" w:hAnsi="仿宋"/>
          <w:sz w:val="32"/>
          <w:szCs w:val="32"/>
        </w:rPr>
      </w:pPr>
      <w:r>
        <w:rPr>
          <w:rFonts w:ascii="仿宋" w:eastAsia="仿宋" w:hAnsi="仿宋" w:cs="仿宋"/>
          <w:sz w:val="32"/>
        </w:rPr>
        <w:t>21)社会主义法治建设，目标值</w:t>
      </w:r>
      <w:r>
        <w:rPr>
          <w:rFonts w:ascii="仿宋" w:eastAsia="仿宋" w:hAnsi="仿宋" w:hint="eastAsia"/>
          <w:sz w:val="32"/>
          <w:szCs w:val="32"/>
        </w:rPr>
        <w:t>加强</w:t>
      </w:r>
      <w:r>
        <w:rPr>
          <w:rFonts w:ascii="仿宋" w:eastAsia="仿宋" w:hAnsi="仿宋" w:cs="仿宋"/>
          <w:sz w:val="32"/>
        </w:rPr>
        <w:t>，</w:t>
      </w:r>
      <w:r>
        <w:rPr>
          <w:rFonts w:ascii="仿宋" w:eastAsia="仿宋" w:hAnsi="仿宋" w:hint="eastAsia"/>
          <w:sz w:val="32"/>
          <w:szCs w:val="32"/>
        </w:rPr>
        <w:t>实际完成</w:t>
      </w:r>
      <w:r>
        <w:rPr>
          <w:rFonts w:ascii="仿宋" w:eastAsia="仿宋" w:hAnsi="仿宋" w:cs="仿宋"/>
          <w:sz w:val="32"/>
        </w:rPr>
        <w:t>加强，分值10，得分10</w:t>
      </w:r>
      <w:r>
        <w:rPr>
          <w:rFonts w:ascii="仿宋" w:eastAsia="仿宋" w:hAnsi="仿宋" w:hint="eastAsia"/>
          <w:sz w:val="32"/>
          <w:szCs w:val="32"/>
        </w:rPr>
        <w:t>。</w:t>
      </w:r>
    </w:p>
    <w:p w:rsidR="00DB7F19" w:rsidRDefault="00DB7F19" w:rsidP="00DB7F19">
      <w:pPr>
        <w:spacing w:line="620" w:lineRule="exact"/>
        <w:ind w:leftChars="200" w:left="420"/>
        <w:rPr>
          <w:rFonts w:ascii="仿宋" w:eastAsia="仿宋" w:hAnsi="仿宋"/>
          <w:sz w:val="32"/>
          <w:szCs w:val="32"/>
        </w:rPr>
      </w:pPr>
      <w:r>
        <w:rPr>
          <w:rFonts w:ascii="仿宋" w:eastAsia="仿宋" w:hAnsi="仿宋" w:cs="仿宋"/>
          <w:sz w:val="32"/>
        </w:rPr>
        <w:t>(三) 满意度指标完成情况</w:t>
      </w:r>
    </w:p>
    <w:p w:rsidR="00DB7F19" w:rsidRDefault="00DB7F19" w:rsidP="00DB7F19">
      <w:pPr>
        <w:spacing w:line="620" w:lineRule="exact"/>
        <w:ind w:leftChars="200" w:left="420"/>
        <w:rPr>
          <w:rFonts w:ascii="仿宋" w:eastAsia="仿宋" w:hAnsi="仿宋"/>
          <w:sz w:val="32"/>
          <w:szCs w:val="32"/>
        </w:rPr>
      </w:pPr>
      <w:r>
        <w:rPr>
          <w:rFonts w:ascii="仿宋" w:eastAsia="仿宋" w:hAnsi="仿宋" w:cs="仿宋"/>
          <w:sz w:val="32"/>
        </w:rPr>
        <w:t>9、服务对象满意度</w:t>
      </w:r>
    </w:p>
    <w:p w:rsidR="00DB7F19" w:rsidRDefault="00DB7F19" w:rsidP="00DB7F19">
      <w:pPr>
        <w:spacing w:line="620" w:lineRule="exact"/>
        <w:ind w:leftChars="200" w:left="420"/>
        <w:rPr>
          <w:rFonts w:ascii="仿宋" w:eastAsia="仿宋" w:hAnsi="仿宋"/>
          <w:sz w:val="32"/>
          <w:szCs w:val="32"/>
        </w:rPr>
      </w:pPr>
      <w:r>
        <w:rPr>
          <w:rFonts w:ascii="仿宋" w:eastAsia="仿宋" w:hAnsi="仿宋" w:cs="仿宋"/>
          <w:sz w:val="32"/>
        </w:rPr>
        <w:t>22)办案干警满意度，目标值</w:t>
      </w:r>
      <w:r>
        <w:rPr>
          <w:rFonts w:ascii="仿宋" w:eastAsia="仿宋" w:hAnsi="仿宋" w:hint="eastAsia"/>
          <w:sz w:val="32"/>
          <w:szCs w:val="32"/>
        </w:rPr>
        <w:t>大于等于90</w:t>
      </w:r>
      <w:r>
        <w:rPr>
          <w:rFonts w:ascii="仿宋" w:eastAsia="仿宋" w:hAnsi="仿宋" w:cs="仿宋"/>
          <w:sz w:val="32"/>
        </w:rPr>
        <w:t>%，</w:t>
      </w:r>
      <w:r>
        <w:rPr>
          <w:rFonts w:ascii="仿宋" w:eastAsia="仿宋" w:hAnsi="仿宋" w:hint="eastAsia"/>
          <w:sz w:val="32"/>
          <w:szCs w:val="32"/>
        </w:rPr>
        <w:t>实际完成</w:t>
      </w:r>
      <w:r>
        <w:rPr>
          <w:rFonts w:ascii="仿宋" w:eastAsia="仿宋" w:hAnsi="仿宋" w:cs="仿宋"/>
          <w:sz w:val="32"/>
        </w:rPr>
        <w:t>96%，分值5，得分5</w:t>
      </w:r>
      <w:r>
        <w:rPr>
          <w:rFonts w:ascii="仿宋" w:eastAsia="仿宋" w:hAnsi="仿宋" w:hint="eastAsia"/>
          <w:sz w:val="32"/>
          <w:szCs w:val="32"/>
        </w:rPr>
        <w:t>。</w:t>
      </w:r>
    </w:p>
    <w:p w:rsidR="00DB7F19" w:rsidRDefault="00DB7F19" w:rsidP="00DB7F19">
      <w:pPr>
        <w:spacing w:line="620" w:lineRule="exact"/>
        <w:ind w:leftChars="200" w:left="420"/>
        <w:rPr>
          <w:rFonts w:ascii="仿宋" w:eastAsia="仿宋" w:hAnsi="仿宋"/>
          <w:sz w:val="32"/>
          <w:szCs w:val="32"/>
        </w:rPr>
      </w:pPr>
      <w:r>
        <w:rPr>
          <w:rFonts w:ascii="仿宋" w:eastAsia="仿宋" w:hAnsi="仿宋" w:cs="仿宋"/>
          <w:sz w:val="32"/>
        </w:rPr>
        <w:t>23)被救助人满意度，目标值</w:t>
      </w:r>
      <w:r>
        <w:rPr>
          <w:rFonts w:ascii="仿宋" w:eastAsia="仿宋" w:hAnsi="仿宋" w:hint="eastAsia"/>
          <w:sz w:val="32"/>
          <w:szCs w:val="32"/>
        </w:rPr>
        <w:t>大于等于90</w:t>
      </w:r>
      <w:r>
        <w:rPr>
          <w:rFonts w:ascii="仿宋" w:eastAsia="仿宋" w:hAnsi="仿宋" w:cs="仿宋"/>
          <w:sz w:val="32"/>
        </w:rPr>
        <w:t>%，</w:t>
      </w:r>
      <w:r>
        <w:rPr>
          <w:rFonts w:ascii="仿宋" w:eastAsia="仿宋" w:hAnsi="仿宋" w:hint="eastAsia"/>
          <w:sz w:val="32"/>
          <w:szCs w:val="32"/>
        </w:rPr>
        <w:t>实际完成</w:t>
      </w:r>
      <w:r>
        <w:rPr>
          <w:rFonts w:ascii="仿宋" w:eastAsia="仿宋" w:hAnsi="仿宋" w:cs="仿宋"/>
          <w:sz w:val="32"/>
        </w:rPr>
        <w:t>100%，分值5，得分5</w:t>
      </w:r>
      <w:r>
        <w:rPr>
          <w:rFonts w:ascii="仿宋" w:eastAsia="仿宋" w:hAnsi="仿宋" w:hint="eastAsia"/>
          <w:sz w:val="32"/>
          <w:szCs w:val="32"/>
        </w:rPr>
        <w:t>。</w:t>
      </w:r>
    </w:p>
    <w:p w:rsidR="00DB7F19" w:rsidRDefault="00DB7F19" w:rsidP="00DB7F19">
      <w:pPr>
        <w:spacing w:line="620" w:lineRule="exact"/>
        <w:ind w:leftChars="200" w:left="420"/>
        <w:rPr>
          <w:rFonts w:ascii="仿宋" w:eastAsia="仿宋" w:hAnsi="仿宋"/>
          <w:sz w:val="32"/>
          <w:szCs w:val="32"/>
        </w:rPr>
      </w:pPr>
      <w:r>
        <w:rPr>
          <w:rFonts w:ascii="仿宋" w:eastAsia="仿宋" w:hAnsi="仿宋" w:hint="eastAsia"/>
          <w:sz w:val="32"/>
          <w:szCs w:val="32"/>
        </w:rPr>
        <w:t>（四）自评得分情况</w:t>
      </w:r>
    </w:p>
    <w:p w:rsidR="00DB7F19" w:rsidRDefault="00DB7F19" w:rsidP="00DB7F19">
      <w:pPr>
        <w:spacing w:line="620" w:lineRule="exact"/>
        <w:ind w:firstLine="640"/>
        <w:rPr>
          <w:rFonts w:ascii="仿宋" w:eastAsia="仿宋_GB2312" w:hAnsi="仿宋"/>
          <w:sz w:val="32"/>
          <w:szCs w:val="32"/>
        </w:rPr>
      </w:pPr>
      <w:r>
        <w:rPr>
          <w:rFonts w:ascii="仿宋_GB2312" w:eastAsia="仿宋_GB2312" w:hAnsi="仿宋_GB2312" w:hint="eastAsia"/>
          <w:sz w:val="32"/>
          <w:szCs w:val="32"/>
        </w:rPr>
        <w:t>本项目绩效自评得分</w:t>
      </w:r>
      <w:r>
        <w:rPr>
          <w:rFonts w:ascii="仿宋_GB2312" w:eastAsia="仿宋_GB2312" w:hAnsi="仿宋_GB2312" w:cs="仿宋_GB2312"/>
          <w:sz w:val="32"/>
        </w:rPr>
        <w:t>98分，等级为A</w:t>
      </w:r>
      <w:r>
        <w:rPr>
          <w:rFonts w:ascii="仿宋_GB2312" w:eastAsia="仿宋_GB2312" w:hAnsi="仿宋_GB2312" w:hint="eastAsia"/>
          <w:sz w:val="32"/>
          <w:szCs w:val="32"/>
        </w:rPr>
        <w:t>。</w:t>
      </w:r>
    </w:p>
    <w:p w:rsidR="00DB7F19" w:rsidRDefault="00DB7F19" w:rsidP="00DB7F19">
      <w:pPr>
        <w:numPr>
          <w:ilvl w:val="0"/>
          <w:numId w:val="11"/>
        </w:numPr>
        <w:ind w:left="0" w:firstLine="0"/>
        <w:rPr>
          <w:rFonts w:ascii="仿宋" w:eastAsia="仿宋" w:hAnsi="仿宋"/>
          <w:b/>
          <w:sz w:val="32"/>
          <w:szCs w:val="32"/>
        </w:rPr>
      </w:pPr>
      <w:r>
        <w:rPr>
          <w:rFonts w:ascii="仿宋" w:eastAsia="仿宋" w:hAnsi="仿宋" w:hint="eastAsia"/>
          <w:b/>
          <w:sz w:val="32"/>
          <w:szCs w:val="32"/>
        </w:rPr>
        <w:t>存在问题</w:t>
      </w:r>
    </w:p>
    <w:p w:rsidR="00DB7F19" w:rsidRDefault="00DB7F19" w:rsidP="00DB7F19">
      <w:pPr>
        <w:numPr>
          <w:ilvl w:val="0"/>
          <w:numId w:val="14"/>
        </w:numPr>
        <w:rPr>
          <w:rFonts w:ascii="仿宋" w:eastAsia="仿宋" w:hAnsi="仿宋" w:hint="eastAsia"/>
          <w:bCs/>
          <w:sz w:val="32"/>
          <w:szCs w:val="32"/>
        </w:rPr>
      </w:pPr>
      <w:r>
        <w:rPr>
          <w:rFonts w:ascii="仿宋" w:eastAsia="仿宋" w:hAnsi="仿宋" w:hint="eastAsia"/>
          <w:bCs/>
          <w:sz w:val="32"/>
          <w:szCs w:val="32"/>
        </w:rPr>
        <w:lastRenderedPageBreak/>
        <w:t>项目立项、实施存在问题。</w:t>
      </w:r>
    </w:p>
    <w:p w:rsidR="00DB7F19" w:rsidRDefault="00DB7F19" w:rsidP="00DB7F19">
      <w:pPr>
        <w:ind w:leftChars="114" w:left="239" w:firstLineChars="300" w:firstLine="960"/>
        <w:rPr>
          <w:rFonts w:ascii="仿宋" w:eastAsia="仿宋" w:hAnsi="仿宋"/>
          <w:bCs/>
          <w:sz w:val="32"/>
          <w:szCs w:val="32"/>
        </w:rPr>
      </w:pPr>
      <w:r w:rsidRPr="00DB7F19">
        <w:rPr>
          <w:rFonts w:ascii="仿宋" w:eastAsia="仿宋" w:hAnsi="仿宋" w:hint="eastAsia"/>
          <w:bCs/>
          <w:sz w:val="32"/>
          <w:szCs w:val="32"/>
        </w:rPr>
        <w:t>无</w:t>
      </w:r>
      <w:r w:rsidRPr="00DB7F19">
        <w:rPr>
          <w:rFonts w:ascii="仿宋" w:eastAsia="仿宋" w:hAnsi="仿宋"/>
          <w:bCs/>
          <w:sz w:val="32"/>
          <w:szCs w:val="32"/>
        </w:rPr>
        <w:t>。</w:t>
      </w:r>
    </w:p>
    <w:p w:rsidR="00DB7F19" w:rsidRDefault="00DB7F19" w:rsidP="00DB7F19">
      <w:pPr>
        <w:numPr>
          <w:ilvl w:val="0"/>
          <w:numId w:val="14"/>
        </w:numPr>
        <w:rPr>
          <w:rFonts w:ascii="仿宋" w:eastAsia="仿宋" w:hAnsi="仿宋" w:hint="eastAsia"/>
          <w:bCs/>
          <w:sz w:val="32"/>
          <w:szCs w:val="32"/>
        </w:rPr>
      </w:pPr>
      <w:r>
        <w:rPr>
          <w:rFonts w:ascii="仿宋" w:eastAsia="仿宋" w:hAnsi="仿宋" w:hint="eastAsia"/>
          <w:bCs/>
          <w:sz w:val="32"/>
          <w:szCs w:val="32"/>
        </w:rPr>
        <w:t>资金管理使用存在问题</w:t>
      </w:r>
      <w:r w:rsidRPr="00DB7F19">
        <w:rPr>
          <w:rFonts w:ascii="仿宋" w:eastAsia="仿宋" w:hAnsi="仿宋"/>
          <w:bCs/>
          <w:sz w:val="32"/>
          <w:szCs w:val="32"/>
        </w:rPr>
        <w:t>。</w:t>
      </w:r>
    </w:p>
    <w:p w:rsidR="00DB7F19" w:rsidRDefault="00DB7F19" w:rsidP="00DB7F19">
      <w:pPr>
        <w:ind w:leftChars="114" w:left="239" w:firstLineChars="300" w:firstLine="960"/>
        <w:rPr>
          <w:rFonts w:ascii="仿宋" w:eastAsia="仿宋" w:hAnsi="仿宋"/>
          <w:bCs/>
          <w:sz w:val="32"/>
          <w:szCs w:val="32"/>
        </w:rPr>
      </w:pPr>
      <w:r w:rsidRPr="00DB7F19">
        <w:rPr>
          <w:rFonts w:ascii="仿宋" w:eastAsia="仿宋" w:hAnsi="仿宋" w:hint="eastAsia"/>
          <w:bCs/>
          <w:sz w:val="32"/>
          <w:szCs w:val="32"/>
        </w:rPr>
        <w:t>无</w:t>
      </w:r>
      <w:r w:rsidRPr="00DB7F19">
        <w:rPr>
          <w:rFonts w:ascii="仿宋" w:eastAsia="仿宋" w:hAnsi="仿宋"/>
          <w:bCs/>
          <w:sz w:val="32"/>
          <w:szCs w:val="32"/>
        </w:rPr>
        <w:t>。</w:t>
      </w:r>
    </w:p>
    <w:p w:rsidR="00DB7F19" w:rsidRDefault="00DB7F19" w:rsidP="00DB7F19">
      <w:pPr>
        <w:rPr>
          <w:rFonts w:ascii="仿宋" w:eastAsia="仿宋" w:hAnsi="仿宋"/>
          <w:b/>
          <w:sz w:val="32"/>
          <w:szCs w:val="32"/>
        </w:rPr>
      </w:pPr>
      <w:r>
        <w:rPr>
          <w:rFonts w:ascii="仿宋" w:eastAsia="仿宋" w:hAnsi="仿宋" w:hint="eastAsia"/>
          <w:b/>
          <w:sz w:val="32"/>
          <w:szCs w:val="32"/>
        </w:rPr>
        <w:t>五、其他需要说明的问题</w:t>
      </w:r>
    </w:p>
    <w:p w:rsidR="00DB7F19" w:rsidRDefault="00DB7F19" w:rsidP="00DB7F19">
      <w:pPr>
        <w:spacing w:before="188" w:line="204" w:lineRule="auto"/>
        <w:ind w:firstLine="600"/>
        <w:rPr>
          <w:rFonts w:ascii="仿宋" w:eastAsia="仿宋" w:hAnsi="仿宋" w:cs="仿宋"/>
          <w:sz w:val="30"/>
          <w:szCs w:val="30"/>
        </w:rPr>
      </w:pPr>
      <w:r>
        <w:rPr>
          <w:rFonts w:ascii="仿宋" w:eastAsia="仿宋" w:hAnsi="仿宋" w:cs="仿宋"/>
          <w:sz w:val="30"/>
          <w:szCs w:val="30"/>
        </w:rPr>
        <w:t>（一）后续工作计划。</w:t>
      </w:r>
    </w:p>
    <w:p w:rsidR="00DB7F19" w:rsidRDefault="00DB7F19" w:rsidP="00DB7F19">
      <w:pPr>
        <w:widowControl/>
        <w:ind w:firstLine="604"/>
        <w:jc w:val="left"/>
        <w:rPr>
          <w:rFonts w:ascii="仿宋" w:eastAsia="仿宋" w:hAnsi="仿宋" w:cs="仿宋"/>
          <w:sz w:val="30"/>
          <w:szCs w:val="30"/>
        </w:rPr>
      </w:pPr>
      <w:r>
        <w:rPr>
          <w:rFonts w:ascii="仿宋" w:eastAsia="仿宋" w:hAnsi="仿宋" w:cs="仿宋"/>
          <w:spacing w:val="1"/>
          <w:sz w:val="30"/>
          <w:szCs w:val="30"/>
        </w:rPr>
        <w:t>不断加大前期预算执行力度，统筹协调安排资金使用进度，不断提高资金使用效率和效益；制定科学可行的预算绩效评价指标。</w:t>
      </w:r>
    </w:p>
    <w:p w:rsidR="00DB7F19" w:rsidRDefault="00DB7F19" w:rsidP="00DB7F19">
      <w:pPr>
        <w:spacing w:before="189" w:line="204" w:lineRule="auto"/>
        <w:ind w:firstLine="596"/>
        <w:rPr>
          <w:rFonts w:ascii="仿宋" w:eastAsia="仿宋" w:hAnsi="仿宋" w:cs="仿宋"/>
          <w:spacing w:val="-1"/>
          <w:sz w:val="30"/>
          <w:szCs w:val="30"/>
        </w:rPr>
      </w:pPr>
      <w:r>
        <w:rPr>
          <w:rFonts w:ascii="仿宋" w:eastAsia="仿宋" w:hAnsi="仿宋" w:cs="仿宋"/>
          <w:spacing w:val="-1"/>
          <w:sz w:val="30"/>
          <w:szCs w:val="30"/>
        </w:rPr>
        <w:t>（二）措施及办法。</w:t>
      </w:r>
    </w:p>
    <w:p w:rsidR="00DB7F19" w:rsidRPr="000B5117" w:rsidRDefault="00DB7F19" w:rsidP="00DB7F19">
      <w:pPr>
        <w:ind w:firstLine="604"/>
        <w:rPr>
          <w:rFonts w:ascii="仿宋" w:eastAsia="仿宋" w:hAnsi="仿宋" w:cs="仿宋"/>
          <w:spacing w:val="1"/>
          <w:sz w:val="30"/>
          <w:szCs w:val="30"/>
        </w:rPr>
      </w:pPr>
      <w:r>
        <w:rPr>
          <w:rFonts w:ascii="仿宋" w:eastAsia="仿宋" w:hAnsi="仿宋" w:cs="仿宋"/>
          <w:spacing w:val="1"/>
          <w:sz w:val="30"/>
          <w:szCs w:val="30"/>
        </w:rPr>
        <w:t>在完善部门预算的前提下，结合不同部门的实际情况，选择搭配科学合理的指标结构，使指标内容更全面，指标赋值更合理，整体更具参考性，也可将年度工作计划细化为年度绩效计划指标；加强与上级院的沟通，合理使用分配资金，保质保量完成绩效目标</w:t>
      </w:r>
      <w:r w:rsidRPr="000B5117">
        <w:rPr>
          <w:rFonts w:ascii="仿宋" w:eastAsia="仿宋" w:hAnsi="仿宋" w:cs="仿宋" w:hint="eastAsia"/>
          <w:spacing w:val="1"/>
          <w:sz w:val="30"/>
          <w:szCs w:val="30"/>
        </w:rPr>
        <w:t>。</w:t>
      </w:r>
    </w:p>
    <w:p w:rsidR="0074735B" w:rsidRPr="00DB7F19" w:rsidRDefault="0074735B">
      <w:pPr>
        <w:widowControl/>
        <w:spacing w:before="240" w:after="240"/>
        <w:jc w:val="left"/>
        <w:rPr>
          <w:rFonts w:eastAsia="Times New Roman"/>
          <w:kern w:val="0"/>
          <w:sz w:val="24"/>
        </w:rPr>
      </w:pPr>
    </w:p>
    <w:p w:rsidR="0074735B" w:rsidRDefault="00D14460">
      <w:pPr>
        <w:pStyle w:val="2"/>
        <w:keepNext w:val="0"/>
        <w:keepLines w:val="0"/>
        <w:widowControl/>
        <w:spacing w:before="299" w:after="299" w:line="240" w:lineRule="auto"/>
        <w:jc w:val="center"/>
        <w:rPr>
          <w:rFonts w:ascii="Times New Roman" w:eastAsia="Times New Roman" w:hAnsi="Times New Roman"/>
          <w:kern w:val="0"/>
          <w:sz w:val="36"/>
          <w:szCs w:val="36"/>
        </w:rPr>
      </w:pPr>
      <w:r>
        <w:rPr>
          <w:rFonts w:ascii="fang_zheng_xiao_biao_song_ti" w:eastAsia="fang_zheng_xiao_biao_song_ti" w:hAnsi="fang_zheng_xiao_biao_song_ti" w:cs="fang_zheng_xiao_biao_song_ti"/>
          <w:kern w:val="0"/>
          <w:sz w:val="36"/>
          <w:szCs w:val="36"/>
        </w:rPr>
        <w:t>第三部分  名词解释</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一、财政拨款收入：</w:t>
      </w:r>
      <w:r>
        <w:rPr>
          <w:rFonts w:ascii="fang_song_gb2312" w:eastAsia="fang_song_gb2312" w:hAnsi="fang_song_gb2312" w:cs="fang_song_gb2312"/>
          <w:kern w:val="0"/>
          <w:sz w:val="27"/>
          <w:szCs w:val="27"/>
        </w:rPr>
        <w:t>从同级财政部门取得的各类财政拨款，包括一般公共预算财政拨款、政府性基金预算财政拨款、国有资本经营预算财政拨款。</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二、其他收入：</w:t>
      </w:r>
      <w:r>
        <w:rPr>
          <w:rFonts w:ascii="fang_song_gb2312" w:eastAsia="fang_song_gb2312" w:hAnsi="fang_song_gb2312" w:cs="fang_song_gb2312"/>
          <w:kern w:val="0"/>
          <w:sz w:val="27"/>
          <w:szCs w:val="27"/>
        </w:rPr>
        <w:t>取得的除上述“财政拨款收入”、“上级补助收入”、“事业收入”、“经营收入”、“附属单位上缴收入”等以外的各项收入。</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lastRenderedPageBreak/>
        <w:t>     </w:t>
      </w:r>
      <w:r w:rsidR="00DB7F19">
        <w:rPr>
          <w:rFonts w:ascii="fang_song_gb2312" w:eastAsia="fang_song_gb2312" w:hAnsi="fang_song_gb2312" w:cs="fang_song_gb2312"/>
          <w:b/>
          <w:bCs/>
          <w:kern w:val="0"/>
          <w:sz w:val="27"/>
          <w:szCs w:val="27"/>
        </w:rPr>
        <w:t>三</w:t>
      </w:r>
      <w:r>
        <w:rPr>
          <w:rFonts w:ascii="fang_song_gb2312" w:eastAsia="fang_song_gb2312" w:hAnsi="fang_song_gb2312" w:cs="fang_song_gb2312"/>
          <w:b/>
          <w:bCs/>
          <w:kern w:val="0"/>
          <w:sz w:val="27"/>
          <w:szCs w:val="27"/>
        </w:rPr>
        <w:t>、年初结转和结余：</w:t>
      </w:r>
      <w:r>
        <w:rPr>
          <w:rFonts w:ascii="fang_song_gb2312" w:eastAsia="fang_song_gb2312" w:hAnsi="fang_song_gb2312" w:cs="fang_song_gb2312"/>
          <w:kern w:val="0"/>
          <w:sz w:val="27"/>
          <w:szCs w:val="27"/>
        </w:rPr>
        <w:t>指单位上年结转本年使用的基本支出结转、项目支出结转和结余、经营结余。</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w:t>
      </w:r>
      <w:r w:rsidR="00DB7F19">
        <w:rPr>
          <w:rFonts w:ascii="fang_song_gb2312" w:eastAsiaTheme="minorEastAsia" w:hAnsi="fang_song_gb2312" w:cs="fang_song_gb2312" w:hint="eastAsia"/>
          <w:b/>
          <w:bCs/>
          <w:kern w:val="0"/>
          <w:sz w:val="27"/>
          <w:szCs w:val="27"/>
        </w:rPr>
        <w:t xml:space="preserve"> </w:t>
      </w:r>
      <w:r w:rsidR="00DB7F19">
        <w:rPr>
          <w:rFonts w:ascii="fang_song_gb2312" w:eastAsia="fang_song_gb2312" w:hAnsi="fang_song_gb2312" w:cs="fang_song_gb2312"/>
          <w:b/>
          <w:bCs/>
          <w:kern w:val="0"/>
          <w:sz w:val="27"/>
          <w:szCs w:val="27"/>
        </w:rPr>
        <w:t>四</w:t>
      </w:r>
      <w:r>
        <w:rPr>
          <w:rFonts w:ascii="fang_song_gb2312" w:eastAsia="fang_song_gb2312" w:hAnsi="fang_song_gb2312" w:cs="fang_song_gb2312"/>
          <w:b/>
          <w:bCs/>
          <w:kern w:val="0"/>
          <w:sz w:val="27"/>
          <w:szCs w:val="27"/>
        </w:rPr>
        <w:t>、年末结转和结余资金：</w:t>
      </w:r>
      <w:r>
        <w:rPr>
          <w:rFonts w:ascii="fang_song_gb2312" w:eastAsia="fang_song_gb2312" w:hAnsi="fang_song_gb2312" w:cs="fang_song_gb2312"/>
          <w:kern w:val="0"/>
          <w:sz w:val="27"/>
          <w:szCs w:val="27"/>
        </w:rPr>
        <w:t>指单位结转下年的基本支出结转、项目支出结转和结余、经营结余。</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sidR="00CF2B7D">
        <w:rPr>
          <w:rFonts w:ascii="fang_song_gb2312" w:eastAsiaTheme="minorEastAsia" w:hAnsi="fang_song_gb2312" w:cs="fang_song_gb2312" w:hint="eastAsia"/>
          <w:b/>
          <w:bCs/>
          <w:kern w:val="0"/>
          <w:sz w:val="27"/>
          <w:szCs w:val="27"/>
        </w:rPr>
        <w:t xml:space="preserve"> </w:t>
      </w:r>
      <w:r>
        <w:rPr>
          <w:rFonts w:ascii="fang_song_gb2312" w:eastAsia="fang_song_gb2312" w:hAnsi="fang_song_gb2312" w:cs="fang_song_gb2312"/>
          <w:b/>
          <w:bCs/>
          <w:kern w:val="0"/>
          <w:sz w:val="27"/>
          <w:szCs w:val="27"/>
        </w:rPr>
        <w:t> </w:t>
      </w:r>
      <w:r w:rsidR="00CF2B7D">
        <w:rPr>
          <w:rFonts w:ascii="fang_song_gb2312" w:eastAsia="fang_song_gb2312" w:hAnsi="fang_song_gb2312" w:cs="fang_song_gb2312"/>
          <w:b/>
          <w:bCs/>
          <w:kern w:val="0"/>
          <w:sz w:val="27"/>
          <w:szCs w:val="27"/>
        </w:rPr>
        <w:t>五</w:t>
      </w:r>
      <w:r>
        <w:rPr>
          <w:rFonts w:ascii="fang_song_gb2312" w:eastAsia="fang_song_gb2312" w:hAnsi="fang_song_gb2312" w:cs="fang_song_gb2312"/>
          <w:b/>
          <w:bCs/>
          <w:kern w:val="0"/>
          <w:sz w:val="27"/>
          <w:szCs w:val="27"/>
        </w:rPr>
        <w:t>、基本支出：</w:t>
      </w:r>
      <w:r>
        <w:rPr>
          <w:rFonts w:ascii="fang_song_gb2312" w:eastAsia="fang_song_gb2312" w:hAnsi="fang_song_gb2312" w:cs="fang_song_gb2312"/>
          <w:kern w:val="0"/>
          <w:sz w:val="27"/>
          <w:szCs w:val="27"/>
        </w:rPr>
        <w:t>指为保障机构正常运转、完成日常工作任务所发生的支出，包括人员经费和公用经费。</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w:t>
      </w:r>
      <w:r w:rsidR="00CF2B7D">
        <w:rPr>
          <w:rFonts w:ascii="fang_song_gb2312" w:eastAsiaTheme="minorEastAsia" w:hAnsi="fang_song_gb2312" w:cs="fang_song_gb2312" w:hint="eastAsia"/>
          <w:b/>
          <w:bCs/>
          <w:kern w:val="0"/>
          <w:sz w:val="27"/>
          <w:szCs w:val="27"/>
        </w:rPr>
        <w:t xml:space="preserve"> </w:t>
      </w:r>
      <w:r w:rsidR="00CF2B7D">
        <w:rPr>
          <w:rFonts w:ascii="fang_song_gb2312" w:eastAsia="fang_song_gb2312" w:hAnsi="fang_song_gb2312" w:cs="fang_song_gb2312"/>
          <w:b/>
          <w:bCs/>
          <w:kern w:val="0"/>
          <w:sz w:val="27"/>
          <w:szCs w:val="27"/>
        </w:rPr>
        <w:t>六</w:t>
      </w:r>
      <w:r>
        <w:rPr>
          <w:rFonts w:ascii="fang_song_gb2312" w:eastAsia="fang_song_gb2312" w:hAnsi="fang_song_gb2312" w:cs="fang_song_gb2312"/>
          <w:b/>
          <w:bCs/>
          <w:kern w:val="0"/>
          <w:sz w:val="27"/>
          <w:szCs w:val="27"/>
        </w:rPr>
        <w:t>、项目支出：</w:t>
      </w:r>
      <w:r>
        <w:rPr>
          <w:rFonts w:ascii="fang_song_gb2312" w:eastAsia="fang_song_gb2312" w:hAnsi="fang_song_gb2312" w:cs="fang_song_gb2312"/>
          <w:kern w:val="0"/>
          <w:sz w:val="27"/>
          <w:szCs w:val="27"/>
        </w:rPr>
        <w:t>指在为完成特定的工作任务和事业发展目标所发生的支出。</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w:t>
      </w:r>
      <w:r w:rsidR="00CF2B7D">
        <w:rPr>
          <w:rFonts w:ascii="fang_song_gb2312" w:eastAsiaTheme="minorEastAsia" w:hAnsi="fang_song_gb2312" w:cs="fang_song_gb2312" w:hint="eastAsia"/>
          <w:b/>
          <w:bCs/>
          <w:kern w:val="0"/>
          <w:sz w:val="27"/>
          <w:szCs w:val="27"/>
        </w:rPr>
        <w:t xml:space="preserve"> </w:t>
      </w:r>
      <w:r>
        <w:rPr>
          <w:rFonts w:ascii="fang_song_gb2312" w:eastAsia="fang_song_gb2312" w:hAnsi="fang_song_gb2312" w:cs="fang_song_gb2312"/>
          <w:b/>
          <w:bCs/>
          <w:kern w:val="0"/>
          <w:sz w:val="27"/>
          <w:szCs w:val="27"/>
        </w:rPr>
        <w:t>七、“三公”经费：</w:t>
      </w:r>
      <w:r>
        <w:rPr>
          <w:rFonts w:ascii="fang_song_gb2312" w:eastAsia="fang_song_gb2312" w:hAnsi="fang_song_gb2312" w:cs="fang_song_gb2312"/>
          <w:kern w:val="0"/>
          <w:sz w:val="27"/>
          <w:szCs w:val="27"/>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b/>
          <w:bCs/>
          <w:kern w:val="0"/>
          <w:sz w:val="27"/>
          <w:szCs w:val="27"/>
        </w:rPr>
        <w:t xml:space="preserve">    </w:t>
      </w:r>
      <w:r w:rsidR="00CF2B7D">
        <w:rPr>
          <w:rFonts w:ascii="fang_song_gb2312" w:eastAsiaTheme="minorEastAsia" w:hAnsi="fang_song_gb2312" w:cs="fang_song_gb2312" w:hint="eastAsia"/>
          <w:b/>
          <w:bCs/>
          <w:kern w:val="0"/>
          <w:sz w:val="27"/>
          <w:szCs w:val="27"/>
        </w:rPr>
        <w:t xml:space="preserve"> </w:t>
      </w:r>
      <w:r>
        <w:rPr>
          <w:rFonts w:ascii="fang_song_gb2312" w:eastAsia="fang_song_gb2312" w:hAnsi="fang_song_gb2312" w:cs="fang_song_gb2312"/>
          <w:b/>
          <w:bCs/>
          <w:kern w:val="0"/>
          <w:sz w:val="27"/>
          <w:szCs w:val="27"/>
        </w:rPr>
        <w:t>八、机构运行经费：</w:t>
      </w:r>
      <w:r>
        <w:rPr>
          <w:rFonts w:ascii="fang_song_gb2312" w:eastAsia="fang_song_gb2312" w:hAnsi="fang_song_gb2312" w:cs="fang_song_gb2312"/>
          <w:kern w:val="0"/>
          <w:sz w:val="27"/>
          <w:szCs w:val="27"/>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color w:val="0E00FE"/>
          <w:kern w:val="0"/>
          <w:sz w:val="27"/>
          <w:szCs w:val="27"/>
        </w:rPr>
        <w:t>   </w:t>
      </w:r>
    </w:p>
    <w:p w:rsidR="0074735B" w:rsidRDefault="0074735B">
      <w:pPr>
        <w:widowControl/>
        <w:spacing w:before="240" w:after="240"/>
        <w:jc w:val="left"/>
        <w:rPr>
          <w:rFonts w:eastAsia="Times New Roman"/>
          <w:kern w:val="0"/>
          <w:sz w:val="24"/>
        </w:rPr>
      </w:pPr>
    </w:p>
    <w:p w:rsidR="0074735B" w:rsidRDefault="00D14460">
      <w:pPr>
        <w:pStyle w:val="2"/>
        <w:keepNext w:val="0"/>
        <w:keepLines w:val="0"/>
        <w:widowControl/>
        <w:spacing w:before="299" w:after="299" w:line="240" w:lineRule="auto"/>
        <w:jc w:val="center"/>
        <w:rPr>
          <w:rFonts w:ascii="Times New Roman" w:eastAsia="Times New Roman" w:hAnsi="Times New Roman"/>
          <w:kern w:val="0"/>
          <w:sz w:val="36"/>
          <w:szCs w:val="36"/>
        </w:rPr>
      </w:pPr>
      <w:r>
        <w:rPr>
          <w:rFonts w:ascii="fang_zheng_xiao_biao_song_ti" w:eastAsia="fang_zheng_xiao_biao_song_ti" w:hAnsi="fang_zheng_xiao_biao_song_ti" w:cs="fang_zheng_xiao_biao_song_ti"/>
          <w:kern w:val="0"/>
          <w:sz w:val="36"/>
          <w:szCs w:val="36"/>
        </w:rPr>
        <w:lastRenderedPageBreak/>
        <w:t>第四部分 决算公开联系方式及信息反馈渠道</w:t>
      </w:r>
    </w:p>
    <w:p w:rsidR="0074735B" w:rsidRDefault="0074735B">
      <w:pPr>
        <w:widowControl/>
        <w:spacing w:before="240" w:after="240"/>
        <w:jc w:val="left"/>
        <w:rPr>
          <w:rFonts w:eastAsia="Times New Roman"/>
          <w:kern w:val="0"/>
          <w:sz w:val="24"/>
        </w:rPr>
      </w:pP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本单位决算公开信息反馈和联系方式：</w:t>
      </w: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联系人：</w:t>
      </w:r>
      <w:r>
        <w:rPr>
          <w:rFonts w:ascii="fang_song_gb2312" w:eastAsia="fang_song_gb2312" w:hAnsi="fang_song_gb2312" w:cs="fang_song_gb2312"/>
          <w:kern w:val="0"/>
          <w:sz w:val="27"/>
          <w:szCs w:val="27"/>
          <w:u w:val="single"/>
        </w:rPr>
        <w:t xml:space="preserve">王诚诚 </w:t>
      </w:r>
      <w:r>
        <w:rPr>
          <w:rFonts w:ascii="fang_song_gb2312" w:eastAsia="fang_song_gb2312" w:hAnsi="fang_song_gb2312" w:cs="fang_song_gb2312"/>
          <w:kern w:val="0"/>
          <w:sz w:val="27"/>
          <w:szCs w:val="27"/>
        </w:rPr>
        <w:t>          联系电话：0475-2739550- </w:t>
      </w:r>
    </w:p>
    <w:p w:rsidR="0074735B" w:rsidRDefault="0074735B">
      <w:pPr>
        <w:widowControl/>
        <w:spacing w:before="240" w:after="240"/>
        <w:jc w:val="left"/>
        <w:rPr>
          <w:rFonts w:eastAsia="Times New Roman"/>
          <w:kern w:val="0"/>
          <w:sz w:val="24"/>
        </w:rPr>
      </w:pPr>
    </w:p>
    <w:p w:rsidR="0074735B" w:rsidRDefault="00D14460">
      <w:pPr>
        <w:widowControl/>
        <w:spacing w:before="240" w:after="240"/>
        <w:jc w:val="center"/>
        <w:rPr>
          <w:rFonts w:eastAsia="Times New Roman"/>
          <w:kern w:val="0"/>
          <w:sz w:val="24"/>
        </w:rPr>
      </w:pPr>
      <w:r>
        <w:rPr>
          <w:rFonts w:ascii="fang_zheng_xiao_biao_song_ti" w:eastAsia="fang_zheng_xiao_biao_song_ti" w:hAnsi="fang_zheng_xiao_biao_song_ti" w:cs="fang_zheng_xiao_biao_song_ti"/>
          <w:b/>
          <w:bCs/>
          <w:kern w:val="0"/>
          <w:sz w:val="36"/>
          <w:szCs w:val="36"/>
        </w:rPr>
        <w:t>第五部分 部门（单位）决算表</w:t>
      </w:r>
    </w:p>
    <w:p w:rsidR="0074735B" w:rsidRDefault="0074735B">
      <w:pPr>
        <w:widowControl/>
        <w:spacing w:before="240" w:after="240"/>
        <w:jc w:val="center"/>
        <w:rPr>
          <w:rFonts w:eastAsia="Times New Roman"/>
          <w:kern w:val="0"/>
          <w:sz w:val="24"/>
        </w:rPr>
      </w:pPr>
    </w:p>
    <w:p w:rsidR="0074735B" w:rsidRDefault="00D14460">
      <w:pPr>
        <w:widowControl/>
        <w:spacing w:before="240" w:after="240"/>
        <w:jc w:val="left"/>
        <w:rPr>
          <w:rFonts w:eastAsia="Times New Roman"/>
          <w:kern w:val="0"/>
          <w:sz w:val="24"/>
        </w:rPr>
      </w:pPr>
      <w:r>
        <w:rPr>
          <w:rFonts w:ascii="fang_song_gb2312" w:eastAsia="fang_song_gb2312" w:hAnsi="fang_song_gb2312" w:cs="fang_song_gb2312"/>
          <w:kern w:val="0"/>
          <w:sz w:val="27"/>
          <w:szCs w:val="27"/>
        </w:rPr>
        <w:t>    见附件。1</w:t>
      </w:r>
    </w:p>
    <w:p w:rsidR="0074735B" w:rsidRDefault="0074735B">
      <w:pPr>
        <w:widowControl/>
        <w:spacing w:before="240" w:after="240"/>
        <w:jc w:val="left"/>
        <w:rPr>
          <w:rFonts w:eastAsia="Times New Roman"/>
          <w:kern w:val="0"/>
          <w:sz w:val="24"/>
        </w:rPr>
      </w:pPr>
    </w:p>
    <w:p w:rsidR="0074735B" w:rsidRDefault="0074735B">
      <w:pPr>
        <w:widowControl/>
        <w:spacing w:before="240" w:after="240"/>
        <w:jc w:val="left"/>
        <w:rPr>
          <w:rFonts w:eastAsia="Times New Roman"/>
          <w:kern w:val="0"/>
          <w:sz w:val="24"/>
        </w:rPr>
      </w:pPr>
    </w:p>
    <w:p w:rsidR="0074735B" w:rsidRDefault="0074735B">
      <w:pPr>
        <w:widowControl/>
        <w:spacing w:before="240" w:after="240"/>
        <w:jc w:val="left"/>
        <w:rPr>
          <w:rFonts w:eastAsia="Times New Roman"/>
          <w:kern w:val="0"/>
          <w:sz w:val="24"/>
        </w:rPr>
      </w:pPr>
    </w:p>
    <w:bookmarkEnd w:id="0"/>
    <w:p w:rsidR="00954CD9" w:rsidRDefault="00954CD9">
      <w:pPr>
        <w:adjustRightInd w:val="0"/>
        <w:snapToGrid w:val="0"/>
        <w:rPr>
          <w:rFonts w:ascii="宋体" w:hAnsi="宋体"/>
          <w:b/>
          <w:sz w:val="32"/>
          <w:szCs w:val="32"/>
        </w:rPr>
      </w:pPr>
    </w:p>
    <w:p w:rsidR="00954CD9" w:rsidRDefault="00954CD9">
      <w:pPr>
        <w:adjustRightInd w:val="0"/>
        <w:snapToGrid w:val="0"/>
        <w:rPr>
          <w:rFonts w:ascii="宋体" w:hAnsi="宋体"/>
          <w:b/>
          <w:sz w:val="32"/>
          <w:szCs w:val="32"/>
        </w:rPr>
      </w:pPr>
    </w:p>
    <w:p w:rsidR="009E1EE8" w:rsidRPr="00B76620" w:rsidRDefault="009E1EE8" w:rsidP="00667493">
      <w:pPr>
        <w:tabs>
          <w:tab w:val="left" w:pos="8415"/>
        </w:tabs>
      </w:pPr>
    </w:p>
    <w:sectPr w:rsidR="009E1EE8" w:rsidRPr="00B76620" w:rsidSect="009F0536">
      <w:footerReference w:type="default" r:id="rId11"/>
      <w:pgSz w:w="11906" w:h="16838" w:code="9"/>
      <w:pgMar w:top="1440" w:right="1083" w:bottom="1440" w:left="1083" w:header="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055" w:rsidRDefault="002A6055" w:rsidP="0074735B">
      <w:r>
        <w:separator/>
      </w:r>
    </w:p>
  </w:endnote>
  <w:endnote w:type="continuationSeparator" w:id="1">
    <w:p w:rsidR="002A6055" w:rsidRDefault="002A6055" w:rsidP="007473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_song_gb2312">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times_new_roman">
    <w:altName w:val="Times New Roman"/>
    <w:panose1 w:val="00000000000000000000"/>
    <w:charset w:val="00"/>
    <w:family w:val="roman"/>
    <w:notTrueType/>
    <w:pitch w:val="default"/>
    <w:sig w:usb0="00000000" w:usb1="00000000" w:usb2="00000000" w:usb3="00000000" w:csb0="00000000" w:csb1="00000000"/>
  </w:font>
  <w:font w:name="fang_zheng_xiao_biao_song_t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kai_ti_gb2312">
    <w:altName w:val="Times New Roman"/>
    <w:panose1 w:val="00000000000000000000"/>
    <w:charset w:val="00"/>
    <w:family w:val="roman"/>
    <w:notTrueType/>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F71" w:rsidRDefault="00634F71">
    <w:pPr>
      <w:jc w:val="center"/>
    </w:pPr>
    <w:r>
      <w:rPr>
        <w:rFonts w:ascii="宋体" w:hAnsi="宋体" w:cs="宋体"/>
        <w:sz w:val="18"/>
      </w:rPr>
      <w:fldChar w:fldCharType="begin"/>
    </w:r>
    <w:r>
      <w:rPr>
        <w:rFonts w:ascii="宋体" w:hAnsi="宋体" w:cs="宋体"/>
        <w:sz w:val="18"/>
      </w:rPr>
      <w:instrText xml:space="preserve"> PAGE </w:instrText>
    </w:r>
    <w:r>
      <w:rPr>
        <w:rFonts w:ascii="宋体" w:hAnsi="宋体" w:cs="宋体"/>
        <w:sz w:val="18"/>
      </w:rPr>
      <w:fldChar w:fldCharType="separate"/>
    </w:r>
    <w:r w:rsidR="00DB7F19">
      <w:rPr>
        <w:rFonts w:ascii="宋体" w:hAnsi="宋体" w:cs="宋体"/>
        <w:noProof/>
        <w:sz w:val="18"/>
      </w:rPr>
      <w:t>1</w:t>
    </w:r>
    <w:r>
      <w:rPr>
        <w:rFonts w:ascii="宋体" w:hAnsi="宋体" w:cs="宋体"/>
        <w:sz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F71" w:rsidRDefault="00634F71">
    <w:pPr>
      <w:pStyle w:val="a4"/>
      <w:jc w:val="center"/>
    </w:pPr>
    <w:r w:rsidRPr="0091022A">
      <w:fldChar w:fldCharType="begin"/>
    </w:r>
    <w:r>
      <w:instrText xml:space="preserve"> PAGE   \* MERGEFORMAT </w:instrText>
    </w:r>
    <w:r w:rsidRPr="0091022A">
      <w:fldChar w:fldCharType="separate"/>
    </w:r>
    <w:r w:rsidR="00CF2B7D" w:rsidRPr="00CF2B7D">
      <w:rPr>
        <w:noProof/>
        <w:lang w:val="zh-CN"/>
      </w:rPr>
      <w:t>24</w:t>
    </w:r>
    <w:r>
      <w:rPr>
        <w:noProof/>
        <w:lang w:val="zh-CN"/>
      </w:rPr>
      <w:fldChar w:fldCharType="end"/>
    </w:r>
  </w:p>
  <w:p w:rsidR="00634F71" w:rsidRDefault="00634F7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055" w:rsidRDefault="002A6055" w:rsidP="0074735B">
      <w:r>
        <w:separator/>
      </w:r>
    </w:p>
  </w:footnote>
  <w:footnote w:type="continuationSeparator" w:id="1">
    <w:p w:rsidR="002A6055" w:rsidRDefault="002A6055" w:rsidP="007473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4BB1F1"/>
    <w:multiLevelType w:val="multilevel"/>
    <w:tmpl w:val="994BB1F1"/>
    <w:lvl w:ilvl="0">
      <w:start w:val="1"/>
      <w:numFmt w:val="japaneseCounting"/>
      <w:lvlText w:val="%1、"/>
      <w:lvlJc w:val="left"/>
      <w:pPr>
        <w:ind w:left="1310" w:hanging="720"/>
      </w:pPr>
      <w:rPr>
        <w:rFonts w:hint="default"/>
      </w:rPr>
    </w:lvl>
    <w:lvl w:ilvl="1">
      <w:start w:val="1"/>
      <w:numFmt w:val="lowerLetter"/>
      <w:lvlText w:val="%2)"/>
      <w:lvlJc w:val="left"/>
      <w:pPr>
        <w:ind w:left="1430" w:hanging="420"/>
      </w:pPr>
    </w:lvl>
    <w:lvl w:ilvl="2">
      <w:start w:val="1"/>
      <w:numFmt w:val="lowerRoman"/>
      <w:lvlText w:val="%3."/>
      <w:lvlJc w:val="right"/>
      <w:pPr>
        <w:ind w:left="1850" w:hanging="420"/>
      </w:pPr>
    </w:lvl>
    <w:lvl w:ilvl="3">
      <w:start w:val="1"/>
      <w:numFmt w:val="decimal"/>
      <w:lvlText w:val="%4."/>
      <w:lvlJc w:val="left"/>
      <w:pPr>
        <w:ind w:left="2270" w:hanging="420"/>
      </w:pPr>
    </w:lvl>
    <w:lvl w:ilvl="4">
      <w:start w:val="1"/>
      <w:numFmt w:val="lowerLetter"/>
      <w:lvlText w:val="%5)"/>
      <w:lvlJc w:val="left"/>
      <w:pPr>
        <w:ind w:left="2690" w:hanging="420"/>
      </w:pPr>
    </w:lvl>
    <w:lvl w:ilvl="5">
      <w:start w:val="1"/>
      <w:numFmt w:val="lowerRoman"/>
      <w:lvlText w:val="%6."/>
      <w:lvlJc w:val="right"/>
      <w:pPr>
        <w:ind w:left="3110" w:hanging="420"/>
      </w:pPr>
    </w:lvl>
    <w:lvl w:ilvl="6">
      <w:start w:val="1"/>
      <w:numFmt w:val="decimal"/>
      <w:lvlText w:val="%7."/>
      <w:lvlJc w:val="left"/>
      <w:pPr>
        <w:ind w:left="3530" w:hanging="420"/>
      </w:pPr>
    </w:lvl>
    <w:lvl w:ilvl="7">
      <w:start w:val="1"/>
      <w:numFmt w:val="lowerLetter"/>
      <w:lvlText w:val="%8)"/>
      <w:lvlJc w:val="left"/>
      <w:pPr>
        <w:ind w:left="3950" w:hanging="420"/>
      </w:pPr>
    </w:lvl>
    <w:lvl w:ilvl="8">
      <w:start w:val="1"/>
      <w:numFmt w:val="lowerRoman"/>
      <w:lvlText w:val="%9."/>
      <w:lvlJc w:val="right"/>
      <w:pPr>
        <w:ind w:left="4370" w:hanging="420"/>
      </w:pPr>
    </w:lvl>
  </w:abstractNum>
  <w:abstractNum w:abstractNumId="1">
    <w:nsid w:val="ADA24D32"/>
    <w:multiLevelType w:val="singleLevel"/>
    <w:tmpl w:val="ADA24D32"/>
    <w:lvl w:ilvl="0">
      <w:start w:val="1"/>
      <w:numFmt w:val="chineseCounting"/>
      <w:suff w:val="nothing"/>
      <w:lvlText w:val="（%1）"/>
      <w:lvlJc w:val="left"/>
      <w:pPr>
        <w:ind w:left="240"/>
      </w:pPr>
      <w:rPr>
        <w:rFonts w:hint="eastAsia"/>
      </w:rPr>
    </w:lvl>
  </w:abstractNum>
  <w:abstractNum w:abstractNumId="2">
    <w:nsid w:val="FBB8592C"/>
    <w:multiLevelType w:val="singleLevel"/>
    <w:tmpl w:val="FBB8592C"/>
    <w:lvl w:ilvl="0">
      <w:start w:val="1"/>
      <w:numFmt w:val="chineseCounting"/>
      <w:suff w:val="nothing"/>
      <w:lvlText w:val="（%1）"/>
      <w:lvlJc w:val="left"/>
      <w:rPr>
        <w:rFonts w:hint="eastAsia"/>
      </w:rPr>
    </w:lvl>
  </w:abstractNum>
  <w:abstractNum w:abstractNumId="3">
    <w:nsid w:val="04AD236D"/>
    <w:multiLevelType w:val="hybridMultilevel"/>
    <w:tmpl w:val="2D28D106"/>
    <w:lvl w:ilvl="0" w:tplc="CAF0F5CE">
      <w:start w:val="1"/>
      <w:numFmt w:val="decimal"/>
      <w:lvlText w:val="%1."/>
      <w:lvlJc w:val="left"/>
      <w:pPr>
        <w:ind w:left="360" w:hanging="360"/>
      </w:pPr>
      <w:rPr>
        <w:rFonts w:hint="default"/>
      </w:rPr>
    </w:lvl>
    <w:lvl w:ilvl="1" w:tplc="85E64832" w:tentative="1">
      <w:start w:val="1"/>
      <w:numFmt w:val="lowerLetter"/>
      <w:lvlText w:val="%2)"/>
      <w:lvlJc w:val="left"/>
      <w:pPr>
        <w:ind w:left="840" w:hanging="420"/>
      </w:pPr>
    </w:lvl>
    <w:lvl w:ilvl="2" w:tplc="39DACD0A" w:tentative="1">
      <w:start w:val="1"/>
      <w:numFmt w:val="lowerRoman"/>
      <w:lvlText w:val="%3."/>
      <w:lvlJc w:val="right"/>
      <w:pPr>
        <w:ind w:left="1260" w:hanging="420"/>
      </w:pPr>
    </w:lvl>
    <w:lvl w:ilvl="3" w:tplc="931C2042" w:tentative="1">
      <w:start w:val="1"/>
      <w:numFmt w:val="decimal"/>
      <w:lvlText w:val="%4."/>
      <w:lvlJc w:val="left"/>
      <w:pPr>
        <w:ind w:left="1680" w:hanging="420"/>
      </w:pPr>
    </w:lvl>
    <w:lvl w:ilvl="4" w:tplc="E66EAF1E" w:tentative="1">
      <w:start w:val="1"/>
      <w:numFmt w:val="lowerLetter"/>
      <w:lvlText w:val="%5)"/>
      <w:lvlJc w:val="left"/>
      <w:pPr>
        <w:ind w:left="2100" w:hanging="420"/>
      </w:pPr>
    </w:lvl>
    <w:lvl w:ilvl="5" w:tplc="82A09230" w:tentative="1">
      <w:start w:val="1"/>
      <w:numFmt w:val="lowerRoman"/>
      <w:lvlText w:val="%6."/>
      <w:lvlJc w:val="right"/>
      <w:pPr>
        <w:ind w:left="2520" w:hanging="420"/>
      </w:pPr>
    </w:lvl>
    <w:lvl w:ilvl="6" w:tplc="9F2E5080" w:tentative="1">
      <w:start w:val="1"/>
      <w:numFmt w:val="decimal"/>
      <w:lvlText w:val="%7."/>
      <w:lvlJc w:val="left"/>
      <w:pPr>
        <w:ind w:left="2940" w:hanging="420"/>
      </w:pPr>
    </w:lvl>
    <w:lvl w:ilvl="7" w:tplc="D5E409E4" w:tentative="1">
      <w:start w:val="1"/>
      <w:numFmt w:val="lowerLetter"/>
      <w:lvlText w:val="%8)"/>
      <w:lvlJc w:val="left"/>
      <w:pPr>
        <w:ind w:left="3360" w:hanging="420"/>
      </w:pPr>
    </w:lvl>
    <w:lvl w:ilvl="8" w:tplc="C67AE824" w:tentative="1">
      <w:start w:val="1"/>
      <w:numFmt w:val="lowerRoman"/>
      <w:lvlText w:val="%9."/>
      <w:lvlJc w:val="right"/>
      <w:pPr>
        <w:ind w:left="3780" w:hanging="420"/>
      </w:pPr>
    </w:lvl>
  </w:abstractNum>
  <w:abstractNum w:abstractNumId="4">
    <w:nsid w:val="0CF258D6"/>
    <w:multiLevelType w:val="singleLevel"/>
    <w:tmpl w:val="0CF258D6"/>
    <w:lvl w:ilvl="0">
      <w:start w:val="2"/>
      <w:numFmt w:val="chineseCounting"/>
      <w:suff w:val="nothing"/>
      <w:lvlText w:val="（%1）"/>
      <w:lvlJc w:val="left"/>
      <w:rPr>
        <w:rFonts w:hint="eastAsia"/>
      </w:rPr>
    </w:lvl>
  </w:abstractNum>
  <w:abstractNum w:abstractNumId="5">
    <w:nsid w:val="1B8F6C5F"/>
    <w:multiLevelType w:val="hybridMultilevel"/>
    <w:tmpl w:val="00806DC4"/>
    <w:lvl w:ilvl="0" w:tplc="DBF6FF58">
      <w:start w:val="2"/>
      <w:numFmt w:val="decimalEnclosedCircle"/>
      <w:lvlText w:val="%1"/>
      <w:lvlJc w:val="left"/>
      <w:pPr>
        <w:ind w:left="920" w:hanging="360"/>
      </w:pPr>
      <w:rPr>
        <w:rFonts w:hint="default"/>
      </w:rPr>
    </w:lvl>
    <w:lvl w:ilvl="1" w:tplc="99BAE26A" w:tentative="1">
      <w:start w:val="1"/>
      <w:numFmt w:val="lowerLetter"/>
      <w:lvlText w:val="%2)"/>
      <w:lvlJc w:val="left"/>
      <w:pPr>
        <w:ind w:left="1400" w:hanging="420"/>
      </w:pPr>
    </w:lvl>
    <w:lvl w:ilvl="2" w:tplc="98A0CF20" w:tentative="1">
      <w:start w:val="1"/>
      <w:numFmt w:val="lowerRoman"/>
      <w:lvlText w:val="%3."/>
      <w:lvlJc w:val="right"/>
      <w:pPr>
        <w:ind w:left="1820" w:hanging="420"/>
      </w:pPr>
    </w:lvl>
    <w:lvl w:ilvl="3" w:tplc="77FEA8E8" w:tentative="1">
      <w:start w:val="1"/>
      <w:numFmt w:val="decimal"/>
      <w:lvlText w:val="%4."/>
      <w:lvlJc w:val="left"/>
      <w:pPr>
        <w:ind w:left="2240" w:hanging="420"/>
      </w:pPr>
    </w:lvl>
    <w:lvl w:ilvl="4" w:tplc="5150CA6E" w:tentative="1">
      <w:start w:val="1"/>
      <w:numFmt w:val="lowerLetter"/>
      <w:lvlText w:val="%5)"/>
      <w:lvlJc w:val="left"/>
      <w:pPr>
        <w:ind w:left="2660" w:hanging="420"/>
      </w:pPr>
    </w:lvl>
    <w:lvl w:ilvl="5" w:tplc="51EC2DD6" w:tentative="1">
      <w:start w:val="1"/>
      <w:numFmt w:val="lowerRoman"/>
      <w:lvlText w:val="%6."/>
      <w:lvlJc w:val="right"/>
      <w:pPr>
        <w:ind w:left="3080" w:hanging="420"/>
      </w:pPr>
    </w:lvl>
    <w:lvl w:ilvl="6" w:tplc="DDCC71C4" w:tentative="1">
      <w:start w:val="1"/>
      <w:numFmt w:val="decimal"/>
      <w:lvlText w:val="%7."/>
      <w:lvlJc w:val="left"/>
      <w:pPr>
        <w:ind w:left="3500" w:hanging="420"/>
      </w:pPr>
    </w:lvl>
    <w:lvl w:ilvl="7" w:tplc="D05AB5F4" w:tentative="1">
      <w:start w:val="1"/>
      <w:numFmt w:val="lowerLetter"/>
      <w:lvlText w:val="%8)"/>
      <w:lvlJc w:val="left"/>
      <w:pPr>
        <w:ind w:left="3920" w:hanging="420"/>
      </w:pPr>
    </w:lvl>
    <w:lvl w:ilvl="8" w:tplc="D4E8647E" w:tentative="1">
      <w:start w:val="1"/>
      <w:numFmt w:val="lowerRoman"/>
      <w:lvlText w:val="%9."/>
      <w:lvlJc w:val="right"/>
      <w:pPr>
        <w:ind w:left="4340" w:hanging="420"/>
      </w:pPr>
    </w:lvl>
  </w:abstractNum>
  <w:abstractNum w:abstractNumId="6">
    <w:nsid w:val="1C077691"/>
    <w:multiLevelType w:val="hybridMultilevel"/>
    <w:tmpl w:val="12EC6794"/>
    <w:lvl w:ilvl="0" w:tplc="09AEA3D4">
      <w:start w:val="1"/>
      <w:numFmt w:val="japaneseCounting"/>
      <w:lvlText w:val="%1、"/>
      <w:lvlJc w:val="left"/>
      <w:pPr>
        <w:ind w:left="672" w:hanging="672"/>
      </w:pPr>
      <w:rPr>
        <w:rFonts w:hint="default"/>
      </w:rPr>
    </w:lvl>
    <w:lvl w:ilvl="1" w:tplc="63A8A57C" w:tentative="1">
      <w:start w:val="1"/>
      <w:numFmt w:val="lowerLetter"/>
      <w:lvlText w:val="%2)"/>
      <w:lvlJc w:val="left"/>
      <w:pPr>
        <w:ind w:left="840" w:hanging="420"/>
      </w:pPr>
    </w:lvl>
    <w:lvl w:ilvl="2" w:tplc="2620FFFA" w:tentative="1">
      <w:start w:val="1"/>
      <w:numFmt w:val="lowerRoman"/>
      <w:lvlText w:val="%3."/>
      <w:lvlJc w:val="right"/>
      <w:pPr>
        <w:ind w:left="1260" w:hanging="420"/>
      </w:pPr>
    </w:lvl>
    <w:lvl w:ilvl="3" w:tplc="A836B5F6" w:tentative="1">
      <w:start w:val="1"/>
      <w:numFmt w:val="decimal"/>
      <w:lvlText w:val="%4."/>
      <w:lvlJc w:val="left"/>
      <w:pPr>
        <w:ind w:left="1680" w:hanging="420"/>
      </w:pPr>
    </w:lvl>
    <w:lvl w:ilvl="4" w:tplc="45A069F6" w:tentative="1">
      <w:start w:val="1"/>
      <w:numFmt w:val="lowerLetter"/>
      <w:lvlText w:val="%5)"/>
      <w:lvlJc w:val="left"/>
      <w:pPr>
        <w:ind w:left="2100" w:hanging="420"/>
      </w:pPr>
    </w:lvl>
    <w:lvl w:ilvl="5" w:tplc="85966470" w:tentative="1">
      <w:start w:val="1"/>
      <w:numFmt w:val="lowerRoman"/>
      <w:lvlText w:val="%6."/>
      <w:lvlJc w:val="right"/>
      <w:pPr>
        <w:ind w:left="2520" w:hanging="420"/>
      </w:pPr>
    </w:lvl>
    <w:lvl w:ilvl="6" w:tplc="766C9178" w:tentative="1">
      <w:start w:val="1"/>
      <w:numFmt w:val="decimal"/>
      <w:lvlText w:val="%7."/>
      <w:lvlJc w:val="left"/>
      <w:pPr>
        <w:ind w:left="2940" w:hanging="420"/>
      </w:pPr>
    </w:lvl>
    <w:lvl w:ilvl="7" w:tplc="15969A62" w:tentative="1">
      <w:start w:val="1"/>
      <w:numFmt w:val="lowerLetter"/>
      <w:lvlText w:val="%8)"/>
      <w:lvlJc w:val="left"/>
      <w:pPr>
        <w:ind w:left="3360" w:hanging="420"/>
      </w:pPr>
    </w:lvl>
    <w:lvl w:ilvl="8" w:tplc="24FAFC76" w:tentative="1">
      <w:start w:val="1"/>
      <w:numFmt w:val="lowerRoman"/>
      <w:lvlText w:val="%9."/>
      <w:lvlJc w:val="right"/>
      <w:pPr>
        <w:ind w:left="3780" w:hanging="420"/>
      </w:pPr>
    </w:lvl>
  </w:abstractNum>
  <w:abstractNum w:abstractNumId="7">
    <w:nsid w:val="28795DEE"/>
    <w:multiLevelType w:val="hybridMultilevel"/>
    <w:tmpl w:val="99922276"/>
    <w:lvl w:ilvl="0" w:tplc="12B03E6A">
      <w:start w:val="1"/>
      <w:numFmt w:val="japaneseCounting"/>
      <w:lvlText w:val="（%1）"/>
      <w:lvlJc w:val="left"/>
      <w:pPr>
        <w:ind w:left="936" w:hanging="936"/>
      </w:pPr>
      <w:rPr>
        <w:rFonts w:hint="default"/>
      </w:rPr>
    </w:lvl>
    <w:lvl w:ilvl="1" w:tplc="BFB64E54" w:tentative="1">
      <w:start w:val="1"/>
      <w:numFmt w:val="lowerLetter"/>
      <w:lvlText w:val="%2)"/>
      <w:lvlJc w:val="left"/>
      <w:pPr>
        <w:ind w:left="840" w:hanging="420"/>
      </w:pPr>
    </w:lvl>
    <w:lvl w:ilvl="2" w:tplc="6B342316" w:tentative="1">
      <w:start w:val="1"/>
      <w:numFmt w:val="lowerRoman"/>
      <w:lvlText w:val="%3."/>
      <w:lvlJc w:val="right"/>
      <w:pPr>
        <w:ind w:left="1260" w:hanging="420"/>
      </w:pPr>
    </w:lvl>
    <w:lvl w:ilvl="3" w:tplc="5FEAFB56" w:tentative="1">
      <w:start w:val="1"/>
      <w:numFmt w:val="decimal"/>
      <w:lvlText w:val="%4."/>
      <w:lvlJc w:val="left"/>
      <w:pPr>
        <w:ind w:left="1680" w:hanging="420"/>
      </w:pPr>
    </w:lvl>
    <w:lvl w:ilvl="4" w:tplc="B47C89F2" w:tentative="1">
      <w:start w:val="1"/>
      <w:numFmt w:val="lowerLetter"/>
      <w:lvlText w:val="%5)"/>
      <w:lvlJc w:val="left"/>
      <w:pPr>
        <w:ind w:left="2100" w:hanging="420"/>
      </w:pPr>
    </w:lvl>
    <w:lvl w:ilvl="5" w:tplc="AFAE540C" w:tentative="1">
      <w:start w:val="1"/>
      <w:numFmt w:val="lowerRoman"/>
      <w:lvlText w:val="%6."/>
      <w:lvlJc w:val="right"/>
      <w:pPr>
        <w:ind w:left="2520" w:hanging="420"/>
      </w:pPr>
    </w:lvl>
    <w:lvl w:ilvl="6" w:tplc="D08E6172" w:tentative="1">
      <w:start w:val="1"/>
      <w:numFmt w:val="decimal"/>
      <w:lvlText w:val="%7."/>
      <w:lvlJc w:val="left"/>
      <w:pPr>
        <w:ind w:left="2940" w:hanging="420"/>
      </w:pPr>
    </w:lvl>
    <w:lvl w:ilvl="7" w:tplc="C3204404" w:tentative="1">
      <w:start w:val="1"/>
      <w:numFmt w:val="lowerLetter"/>
      <w:lvlText w:val="%8)"/>
      <w:lvlJc w:val="left"/>
      <w:pPr>
        <w:ind w:left="3360" w:hanging="420"/>
      </w:pPr>
    </w:lvl>
    <w:lvl w:ilvl="8" w:tplc="C92AE2A8" w:tentative="1">
      <w:start w:val="1"/>
      <w:numFmt w:val="lowerRoman"/>
      <w:lvlText w:val="%9."/>
      <w:lvlJc w:val="right"/>
      <w:pPr>
        <w:ind w:left="3780" w:hanging="420"/>
      </w:pPr>
    </w:lvl>
  </w:abstractNum>
  <w:abstractNum w:abstractNumId="8">
    <w:nsid w:val="35135E81"/>
    <w:multiLevelType w:val="hybridMultilevel"/>
    <w:tmpl w:val="517EB330"/>
    <w:lvl w:ilvl="0" w:tplc="B3B6C06A">
      <w:start w:val="1"/>
      <w:numFmt w:val="japaneseCounting"/>
      <w:lvlText w:val="（%1）"/>
      <w:lvlJc w:val="left"/>
      <w:pPr>
        <w:ind w:left="936" w:hanging="936"/>
      </w:pPr>
      <w:rPr>
        <w:rFonts w:hint="default"/>
      </w:rPr>
    </w:lvl>
    <w:lvl w:ilvl="1" w:tplc="5A5C0F52" w:tentative="1">
      <w:start w:val="1"/>
      <w:numFmt w:val="lowerLetter"/>
      <w:lvlText w:val="%2)"/>
      <w:lvlJc w:val="left"/>
      <w:pPr>
        <w:ind w:left="840" w:hanging="420"/>
      </w:pPr>
    </w:lvl>
    <w:lvl w:ilvl="2" w:tplc="434297D4" w:tentative="1">
      <w:start w:val="1"/>
      <w:numFmt w:val="lowerRoman"/>
      <w:lvlText w:val="%3."/>
      <w:lvlJc w:val="right"/>
      <w:pPr>
        <w:ind w:left="1260" w:hanging="420"/>
      </w:pPr>
    </w:lvl>
    <w:lvl w:ilvl="3" w:tplc="26D8915E" w:tentative="1">
      <w:start w:val="1"/>
      <w:numFmt w:val="decimal"/>
      <w:lvlText w:val="%4."/>
      <w:lvlJc w:val="left"/>
      <w:pPr>
        <w:ind w:left="1680" w:hanging="420"/>
      </w:pPr>
    </w:lvl>
    <w:lvl w:ilvl="4" w:tplc="574217BE" w:tentative="1">
      <w:start w:val="1"/>
      <w:numFmt w:val="lowerLetter"/>
      <w:lvlText w:val="%5)"/>
      <w:lvlJc w:val="left"/>
      <w:pPr>
        <w:ind w:left="2100" w:hanging="420"/>
      </w:pPr>
    </w:lvl>
    <w:lvl w:ilvl="5" w:tplc="396EC368" w:tentative="1">
      <w:start w:val="1"/>
      <w:numFmt w:val="lowerRoman"/>
      <w:lvlText w:val="%6."/>
      <w:lvlJc w:val="right"/>
      <w:pPr>
        <w:ind w:left="2520" w:hanging="420"/>
      </w:pPr>
    </w:lvl>
    <w:lvl w:ilvl="6" w:tplc="16A2B40C" w:tentative="1">
      <w:start w:val="1"/>
      <w:numFmt w:val="decimal"/>
      <w:lvlText w:val="%7."/>
      <w:lvlJc w:val="left"/>
      <w:pPr>
        <w:ind w:left="2940" w:hanging="420"/>
      </w:pPr>
    </w:lvl>
    <w:lvl w:ilvl="7" w:tplc="E1BA20A0" w:tentative="1">
      <w:start w:val="1"/>
      <w:numFmt w:val="lowerLetter"/>
      <w:lvlText w:val="%8)"/>
      <w:lvlJc w:val="left"/>
      <w:pPr>
        <w:ind w:left="3360" w:hanging="420"/>
      </w:pPr>
    </w:lvl>
    <w:lvl w:ilvl="8" w:tplc="F50EB42C" w:tentative="1">
      <w:start w:val="1"/>
      <w:numFmt w:val="lowerRoman"/>
      <w:lvlText w:val="%9."/>
      <w:lvlJc w:val="right"/>
      <w:pPr>
        <w:ind w:left="3780" w:hanging="420"/>
      </w:pPr>
    </w:lvl>
  </w:abstractNum>
  <w:abstractNum w:abstractNumId="9">
    <w:nsid w:val="37474F8B"/>
    <w:multiLevelType w:val="hybridMultilevel"/>
    <w:tmpl w:val="5C58F830"/>
    <w:lvl w:ilvl="0" w:tplc="05E45D78">
      <w:start w:val="2"/>
      <w:numFmt w:val="decimalEnclosedCircle"/>
      <w:lvlText w:val="%1"/>
      <w:lvlJc w:val="left"/>
      <w:pPr>
        <w:ind w:left="920" w:hanging="360"/>
      </w:pPr>
      <w:rPr>
        <w:rFonts w:hint="default"/>
      </w:rPr>
    </w:lvl>
    <w:lvl w:ilvl="1" w:tplc="396EBBCE" w:tentative="1">
      <w:start w:val="1"/>
      <w:numFmt w:val="lowerLetter"/>
      <w:lvlText w:val="%2)"/>
      <w:lvlJc w:val="left"/>
      <w:pPr>
        <w:ind w:left="1400" w:hanging="420"/>
      </w:pPr>
    </w:lvl>
    <w:lvl w:ilvl="2" w:tplc="54CA5974" w:tentative="1">
      <w:start w:val="1"/>
      <w:numFmt w:val="lowerRoman"/>
      <w:lvlText w:val="%3."/>
      <w:lvlJc w:val="right"/>
      <w:pPr>
        <w:ind w:left="1820" w:hanging="420"/>
      </w:pPr>
    </w:lvl>
    <w:lvl w:ilvl="3" w:tplc="44921E7A" w:tentative="1">
      <w:start w:val="1"/>
      <w:numFmt w:val="decimal"/>
      <w:lvlText w:val="%4."/>
      <w:lvlJc w:val="left"/>
      <w:pPr>
        <w:ind w:left="2240" w:hanging="420"/>
      </w:pPr>
    </w:lvl>
    <w:lvl w:ilvl="4" w:tplc="72CEBFEE" w:tentative="1">
      <w:start w:val="1"/>
      <w:numFmt w:val="lowerLetter"/>
      <w:lvlText w:val="%5)"/>
      <w:lvlJc w:val="left"/>
      <w:pPr>
        <w:ind w:left="2660" w:hanging="420"/>
      </w:pPr>
    </w:lvl>
    <w:lvl w:ilvl="5" w:tplc="8DDA5E50" w:tentative="1">
      <w:start w:val="1"/>
      <w:numFmt w:val="lowerRoman"/>
      <w:lvlText w:val="%6."/>
      <w:lvlJc w:val="right"/>
      <w:pPr>
        <w:ind w:left="3080" w:hanging="420"/>
      </w:pPr>
    </w:lvl>
    <w:lvl w:ilvl="6" w:tplc="90440BD0" w:tentative="1">
      <w:start w:val="1"/>
      <w:numFmt w:val="decimal"/>
      <w:lvlText w:val="%7."/>
      <w:lvlJc w:val="left"/>
      <w:pPr>
        <w:ind w:left="3500" w:hanging="420"/>
      </w:pPr>
    </w:lvl>
    <w:lvl w:ilvl="7" w:tplc="6AAE0B2E" w:tentative="1">
      <w:start w:val="1"/>
      <w:numFmt w:val="lowerLetter"/>
      <w:lvlText w:val="%8)"/>
      <w:lvlJc w:val="left"/>
      <w:pPr>
        <w:ind w:left="3920" w:hanging="420"/>
      </w:pPr>
    </w:lvl>
    <w:lvl w:ilvl="8" w:tplc="1F94B7DA" w:tentative="1">
      <w:start w:val="1"/>
      <w:numFmt w:val="lowerRoman"/>
      <w:lvlText w:val="%9."/>
      <w:lvlJc w:val="right"/>
      <w:pPr>
        <w:ind w:left="4340" w:hanging="420"/>
      </w:pPr>
    </w:lvl>
  </w:abstractNum>
  <w:abstractNum w:abstractNumId="10">
    <w:nsid w:val="3EBF5782"/>
    <w:multiLevelType w:val="hybridMultilevel"/>
    <w:tmpl w:val="B20C24EC"/>
    <w:lvl w:ilvl="0" w:tplc="962C9744">
      <w:start w:val="1"/>
      <w:numFmt w:val="decimal"/>
      <w:lvlText w:val="%1."/>
      <w:lvlJc w:val="left"/>
      <w:pPr>
        <w:ind w:left="360" w:hanging="360"/>
      </w:pPr>
      <w:rPr>
        <w:rFonts w:hint="default"/>
      </w:rPr>
    </w:lvl>
    <w:lvl w:ilvl="1" w:tplc="8648F402" w:tentative="1">
      <w:start w:val="1"/>
      <w:numFmt w:val="lowerLetter"/>
      <w:lvlText w:val="%2)"/>
      <w:lvlJc w:val="left"/>
      <w:pPr>
        <w:ind w:left="840" w:hanging="420"/>
      </w:pPr>
    </w:lvl>
    <w:lvl w:ilvl="2" w:tplc="BC048A72" w:tentative="1">
      <w:start w:val="1"/>
      <w:numFmt w:val="lowerRoman"/>
      <w:lvlText w:val="%3."/>
      <w:lvlJc w:val="right"/>
      <w:pPr>
        <w:ind w:left="1260" w:hanging="420"/>
      </w:pPr>
    </w:lvl>
    <w:lvl w:ilvl="3" w:tplc="E180A604" w:tentative="1">
      <w:start w:val="1"/>
      <w:numFmt w:val="decimal"/>
      <w:lvlText w:val="%4."/>
      <w:lvlJc w:val="left"/>
      <w:pPr>
        <w:ind w:left="1680" w:hanging="420"/>
      </w:pPr>
    </w:lvl>
    <w:lvl w:ilvl="4" w:tplc="9ACC1284" w:tentative="1">
      <w:start w:val="1"/>
      <w:numFmt w:val="lowerLetter"/>
      <w:lvlText w:val="%5)"/>
      <w:lvlJc w:val="left"/>
      <w:pPr>
        <w:ind w:left="2100" w:hanging="420"/>
      </w:pPr>
    </w:lvl>
    <w:lvl w:ilvl="5" w:tplc="D09461AA" w:tentative="1">
      <w:start w:val="1"/>
      <w:numFmt w:val="lowerRoman"/>
      <w:lvlText w:val="%6."/>
      <w:lvlJc w:val="right"/>
      <w:pPr>
        <w:ind w:left="2520" w:hanging="420"/>
      </w:pPr>
    </w:lvl>
    <w:lvl w:ilvl="6" w:tplc="4B1832A0" w:tentative="1">
      <w:start w:val="1"/>
      <w:numFmt w:val="decimal"/>
      <w:lvlText w:val="%7."/>
      <w:lvlJc w:val="left"/>
      <w:pPr>
        <w:ind w:left="2940" w:hanging="420"/>
      </w:pPr>
    </w:lvl>
    <w:lvl w:ilvl="7" w:tplc="AD066562" w:tentative="1">
      <w:start w:val="1"/>
      <w:numFmt w:val="lowerLetter"/>
      <w:lvlText w:val="%8)"/>
      <w:lvlJc w:val="left"/>
      <w:pPr>
        <w:ind w:left="3360" w:hanging="420"/>
      </w:pPr>
    </w:lvl>
    <w:lvl w:ilvl="8" w:tplc="E2DA58BC" w:tentative="1">
      <w:start w:val="1"/>
      <w:numFmt w:val="lowerRoman"/>
      <w:lvlText w:val="%9."/>
      <w:lvlJc w:val="right"/>
      <w:pPr>
        <w:ind w:left="3780" w:hanging="420"/>
      </w:pPr>
    </w:lvl>
  </w:abstractNum>
  <w:abstractNum w:abstractNumId="11">
    <w:nsid w:val="616E0525"/>
    <w:multiLevelType w:val="hybridMultilevel"/>
    <w:tmpl w:val="FFFCEBF2"/>
    <w:lvl w:ilvl="0" w:tplc="30BAD3E2">
      <w:start w:val="1"/>
      <w:numFmt w:val="decimalEnclosedCircle"/>
      <w:lvlText w:val="%1"/>
      <w:lvlJc w:val="left"/>
      <w:pPr>
        <w:ind w:left="920" w:hanging="360"/>
      </w:pPr>
      <w:rPr>
        <w:rFonts w:hint="default"/>
      </w:rPr>
    </w:lvl>
    <w:lvl w:ilvl="1" w:tplc="36DCFD44" w:tentative="1">
      <w:start w:val="1"/>
      <w:numFmt w:val="lowerLetter"/>
      <w:lvlText w:val="%2)"/>
      <w:lvlJc w:val="left"/>
      <w:pPr>
        <w:ind w:left="1400" w:hanging="420"/>
      </w:pPr>
    </w:lvl>
    <w:lvl w:ilvl="2" w:tplc="DBE68A5A" w:tentative="1">
      <w:start w:val="1"/>
      <w:numFmt w:val="lowerRoman"/>
      <w:lvlText w:val="%3."/>
      <w:lvlJc w:val="right"/>
      <w:pPr>
        <w:ind w:left="1820" w:hanging="420"/>
      </w:pPr>
    </w:lvl>
    <w:lvl w:ilvl="3" w:tplc="4376905E" w:tentative="1">
      <w:start w:val="1"/>
      <w:numFmt w:val="decimal"/>
      <w:lvlText w:val="%4."/>
      <w:lvlJc w:val="left"/>
      <w:pPr>
        <w:ind w:left="2240" w:hanging="420"/>
      </w:pPr>
    </w:lvl>
    <w:lvl w:ilvl="4" w:tplc="0E9A724E" w:tentative="1">
      <w:start w:val="1"/>
      <w:numFmt w:val="lowerLetter"/>
      <w:lvlText w:val="%5)"/>
      <w:lvlJc w:val="left"/>
      <w:pPr>
        <w:ind w:left="2660" w:hanging="420"/>
      </w:pPr>
    </w:lvl>
    <w:lvl w:ilvl="5" w:tplc="A1A6E0E0" w:tentative="1">
      <w:start w:val="1"/>
      <w:numFmt w:val="lowerRoman"/>
      <w:lvlText w:val="%6."/>
      <w:lvlJc w:val="right"/>
      <w:pPr>
        <w:ind w:left="3080" w:hanging="420"/>
      </w:pPr>
    </w:lvl>
    <w:lvl w:ilvl="6" w:tplc="7F9ACFB0" w:tentative="1">
      <w:start w:val="1"/>
      <w:numFmt w:val="decimal"/>
      <w:lvlText w:val="%7."/>
      <w:lvlJc w:val="left"/>
      <w:pPr>
        <w:ind w:left="3500" w:hanging="420"/>
      </w:pPr>
    </w:lvl>
    <w:lvl w:ilvl="7" w:tplc="0F629AF2" w:tentative="1">
      <w:start w:val="1"/>
      <w:numFmt w:val="lowerLetter"/>
      <w:lvlText w:val="%8)"/>
      <w:lvlJc w:val="left"/>
      <w:pPr>
        <w:ind w:left="3920" w:hanging="420"/>
      </w:pPr>
    </w:lvl>
    <w:lvl w:ilvl="8" w:tplc="C32606E6" w:tentative="1">
      <w:start w:val="1"/>
      <w:numFmt w:val="lowerRoman"/>
      <w:lvlText w:val="%9."/>
      <w:lvlJc w:val="right"/>
      <w:pPr>
        <w:ind w:left="4340" w:hanging="420"/>
      </w:pPr>
    </w:lvl>
  </w:abstractNum>
  <w:abstractNum w:abstractNumId="12">
    <w:nsid w:val="64321C7D"/>
    <w:multiLevelType w:val="hybridMultilevel"/>
    <w:tmpl w:val="45402EF4"/>
    <w:lvl w:ilvl="0" w:tplc="7ACA00B0">
      <w:start w:val="1"/>
      <w:numFmt w:val="decimalEnclosedCircle"/>
      <w:lvlText w:val="%1"/>
      <w:lvlJc w:val="left"/>
      <w:pPr>
        <w:ind w:left="900" w:hanging="360"/>
      </w:pPr>
      <w:rPr>
        <w:rFonts w:hint="default"/>
      </w:rPr>
    </w:lvl>
    <w:lvl w:ilvl="1" w:tplc="A8C2B1E2" w:tentative="1">
      <w:start w:val="1"/>
      <w:numFmt w:val="lowerLetter"/>
      <w:lvlText w:val="%2)"/>
      <w:lvlJc w:val="left"/>
      <w:pPr>
        <w:ind w:left="1380" w:hanging="420"/>
      </w:pPr>
    </w:lvl>
    <w:lvl w:ilvl="2" w:tplc="9FA87244" w:tentative="1">
      <w:start w:val="1"/>
      <w:numFmt w:val="lowerRoman"/>
      <w:lvlText w:val="%3."/>
      <w:lvlJc w:val="right"/>
      <w:pPr>
        <w:ind w:left="1800" w:hanging="420"/>
      </w:pPr>
    </w:lvl>
    <w:lvl w:ilvl="3" w:tplc="174657A8" w:tentative="1">
      <w:start w:val="1"/>
      <w:numFmt w:val="decimal"/>
      <w:lvlText w:val="%4."/>
      <w:lvlJc w:val="left"/>
      <w:pPr>
        <w:ind w:left="2220" w:hanging="420"/>
      </w:pPr>
    </w:lvl>
    <w:lvl w:ilvl="4" w:tplc="4080BBE6" w:tentative="1">
      <w:start w:val="1"/>
      <w:numFmt w:val="lowerLetter"/>
      <w:lvlText w:val="%5)"/>
      <w:lvlJc w:val="left"/>
      <w:pPr>
        <w:ind w:left="2640" w:hanging="420"/>
      </w:pPr>
    </w:lvl>
    <w:lvl w:ilvl="5" w:tplc="E06E7F02" w:tentative="1">
      <w:start w:val="1"/>
      <w:numFmt w:val="lowerRoman"/>
      <w:lvlText w:val="%6."/>
      <w:lvlJc w:val="right"/>
      <w:pPr>
        <w:ind w:left="3060" w:hanging="420"/>
      </w:pPr>
    </w:lvl>
    <w:lvl w:ilvl="6" w:tplc="F4A893EA" w:tentative="1">
      <w:start w:val="1"/>
      <w:numFmt w:val="decimal"/>
      <w:lvlText w:val="%7."/>
      <w:lvlJc w:val="left"/>
      <w:pPr>
        <w:ind w:left="3480" w:hanging="420"/>
      </w:pPr>
    </w:lvl>
    <w:lvl w:ilvl="7" w:tplc="E03607EA" w:tentative="1">
      <w:start w:val="1"/>
      <w:numFmt w:val="lowerLetter"/>
      <w:lvlText w:val="%8)"/>
      <w:lvlJc w:val="left"/>
      <w:pPr>
        <w:ind w:left="3900" w:hanging="420"/>
      </w:pPr>
    </w:lvl>
    <w:lvl w:ilvl="8" w:tplc="0DA24BB2" w:tentative="1">
      <w:start w:val="1"/>
      <w:numFmt w:val="lowerRoman"/>
      <w:lvlText w:val="%9."/>
      <w:lvlJc w:val="right"/>
      <w:pPr>
        <w:ind w:left="4320" w:hanging="420"/>
      </w:pPr>
    </w:lvl>
  </w:abstractNum>
  <w:abstractNum w:abstractNumId="13">
    <w:nsid w:val="6F63769C"/>
    <w:multiLevelType w:val="hybridMultilevel"/>
    <w:tmpl w:val="EBB8B166"/>
    <w:lvl w:ilvl="0" w:tplc="0E563B80">
      <w:start w:val="1"/>
      <w:numFmt w:val="decimalEnclosedCircle"/>
      <w:lvlText w:val="%1"/>
      <w:lvlJc w:val="left"/>
      <w:pPr>
        <w:ind w:left="920" w:hanging="360"/>
      </w:pPr>
      <w:rPr>
        <w:rFonts w:hint="default"/>
      </w:rPr>
    </w:lvl>
    <w:lvl w:ilvl="1" w:tplc="FBD83B28" w:tentative="1">
      <w:start w:val="1"/>
      <w:numFmt w:val="lowerLetter"/>
      <w:lvlText w:val="%2)"/>
      <w:lvlJc w:val="left"/>
      <w:pPr>
        <w:ind w:left="1400" w:hanging="420"/>
      </w:pPr>
    </w:lvl>
    <w:lvl w:ilvl="2" w:tplc="C5D4EE94" w:tentative="1">
      <w:start w:val="1"/>
      <w:numFmt w:val="lowerRoman"/>
      <w:lvlText w:val="%3."/>
      <w:lvlJc w:val="right"/>
      <w:pPr>
        <w:ind w:left="1820" w:hanging="420"/>
      </w:pPr>
    </w:lvl>
    <w:lvl w:ilvl="3" w:tplc="4A5C1A2A" w:tentative="1">
      <w:start w:val="1"/>
      <w:numFmt w:val="decimal"/>
      <w:lvlText w:val="%4."/>
      <w:lvlJc w:val="left"/>
      <w:pPr>
        <w:ind w:left="2240" w:hanging="420"/>
      </w:pPr>
    </w:lvl>
    <w:lvl w:ilvl="4" w:tplc="053071BE" w:tentative="1">
      <w:start w:val="1"/>
      <w:numFmt w:val="lowerLetter"/>
      <w:lvlText w:val="%5)"/>
      <w:lvlJc w:val="left"/>
      <w:pPr>
        <w:ind w:left="2660" w:hanging="420"/>
      </w:pPr>
    </w:lvl>
    <w:lvl w:ilvl="5" w:tplc="1A767D8E" w:tentative="1">
      <w:start w:val="1"/>
      <w:numFmt w:val="lowerRoman"/>
      <w:lvlText w:val="%6."/>
      <w:lvlJc w:val="right"/>
      <w:pPr>
        <w:ind w:left="3080" w:hanging="420"/>
      </w:pPr>
    </w:lvl>
    <w:lvl w:ilvl="6" w:tplc="254E8868" w:tentative="1">
      <w:start w:val="1"/>
      <w:numFmt w:val="decimal"/>
      <w:lvlText w:val="%7."/>
      <w:lvlJc w:val="left"/>
      <w:pPr>
        <w:ind w:left="3500" w:hanging="420"/>
      </w:pPr>
    </w:lvl>
    <w:lvl w:ilvl="7" w:tplc="79985C42" w:tentative="1">
      <w:start w:val="1"/>
      <w:numFmt w:val="lowerLetter"/>
      <w:lvlText w:val="%8)"/>
      <w:lvlJc w:val="left"/>
      <w:pPr>
        <w:ind w:left="3920" w:hanging="420"/>
      </w:pPr>
    </w:lvl>
    <w:lvl w:ilvl="8" w:tplc="E018B27C" w:tentative="1">
      <w:start w:val="1"/>
      <w:numFmt w:val="lowerRoman"/>
      <w:lvlText w:val="%9."/>
      <w:lvlJc w:val="right"/>
      <w:pPr>
        <w:ind w:left="4340" w:hanging="420"/>
      </w:pPr>
    </w:lvl>
  </w:abstractNum>
  <w:num w:numId="1">
    <w:abstractNumId w:val="12"/>
  </w:num>
  <w:num w:numId="2">
    <w:abstractNumId w:val="11"/>
  </w:num>
  <w:num w:numId="3">
    <w:abstractNumId w:val="9"/>
  </w:num>
  <w:num w:numId="4">
    <w:abstractNumId w:val="5"/>
  </w:num>
  <w:num w:numId="5">
    <w:abstractNumId w:val="13"/>
  </w:num>
  <w:num w:numId="6">
    <w:abstractNumId w:val="3"/>
  </w:num>
  <w:num w:numId="7">
    <w:abstractNumId w:val="6"/>
  </w:num>
  <w:num w:numId="8">
    <w:abstractNumId w:val="8"/>
  </w:num>
  <w:num w:numId="9">
    <w:abstractNumId w:val="10"/>
  </w:num>
  <w:num w:numId="10">
    <w:abstractNumId w:val="7"/>
  </w:num>
  <w:num w:numId="11">
    <w:abstractNumId w:val="0"/>
  </w:num>
  <w:num w:numId="12">
    <w:abstractNumId w:val="4"/>
  </w:num>
  <w:num w:numId="13">
    <w:abstractNumId w:val="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C1E09"/>
    <w:rsid w:val="001C48AC"/>
    <w:rsid w:val="001E45BC"/>
    <w:rsid w:val="001E7634"/>
    <w:rsid w:val="00204509"/>
    <w:rsid w:val="0021672B"/>
    <w:rsid w:val="00225D2E"/>
    <w:rsid w:val="0023107E"/>
    <w:rsid w:val="00233241"/>
    <w:rsid w:val="00261F13"/>
    <w:rsid w:val="00297C52"/>
    <w:rsid w:val="002A6055"/>
    <w:rsid w:val="002E6B67"/>
    <w:rsid w:val="00300987"/>
    <w:rsid w:val="0030784F"/>
    <w:rsid w:val="00312846"/>
    <w:rsid w:val="00367870"/>
    <w:rsid w:val="00375E79"/>
    <w:rsid w:val="003A4E85"/>
    <w:rsid w:val="003B3EAA"/>
    <w:rsid w:val="00482D36"/>
    <w:rsid w:val="00490629"/>
    <w:rsid w:val="0049507B"/>
    <w:rsid w:val="004A2EA7"/>
    <w:rsid w:val="004A314E"/>
    <w:rsid w:val="004A738F"/>
    <w:rsid w:val="004B1589"/>
    <w:rsid w:val="004B721F"/>
    <w:rsid w:val="004C24BB"/>
    <w:rsid w:val="004D7065"/>
    <w:rsid w:val="004E0B6C"/>
    <w:rsid w:val="005011E1"/>
    <w:rsid w:val="00505A51"/>
    <w:rsid w:val="0051384E"/>
    <w:rsid w:val="00521603"/>
    <w:rsid w:val="00536012"/>
    <w:rsid w:val="0054657E"/>
    <w:rsid w:val="0059054F"/>
    <w:rsid w:val="00596608"/>
    <w:rsid w:val="005B4139"/>
    <w:rsid w:val="005C13AB"/>
    <w:rsid w:val="00613D54"/>
    <w:rsid w:val="00634F71"/>
    <w:rsid w:val="00667493"/>
    <w:rsid w:val="00682B8E"/>
    <w:rsid w:val="006C017F"/>
    <w:rsid w:val="006E7255"/>
    <w:rsid w:val="006F7ADF"/>
    <w:rsid w:val="007003B2"/>
    <w:rsid w:val="0072270A"/>
    <w:rsid w:val="007402A0"/>
    <w:rsid w:val="0074735B"/>
    <w:rsid w:val="00762248"/>
    <w:rsid w:val="00784BB2"/>
    <w:rsid w:val="00787000"/>
    <w:rsid w:val="007A7BA5"/>
    <w:rsid w:val="007B6706"/>
    <w:rsid w:val="007C1FDD"/>
    <w:rsid w:val="007D6292"/>
    <w:rsid w:val="007D66F2"/>
    <w:rsid w:val="008508DB"/>
    <w:rsid w:val="00857D98"/>
    <w:rsid w:val="00894C48"/>
    <w:rsid w:val="00896385"/>
    <w:rsid w:val="008A10DB"/>
    <w:rsid w:val="008B5455"/>
    <w:rsid w:val="0091022A"/>
    <w:rsid w:val="009125DD"/>
    <w:rsid w:val="00954CD9"/>
    <w:rsid w:val="009A5EF3"/>
    <w:rsid w:val="009D6904"/>
    <w:rsid w:val="009E1EE8"/>
    <w:rsid w:val="009E227B"/>
    <w:rsid w:val="009E308A"/>
    <w:rsid w:val="009F0536"/>
    <w:rsid w:val="00A00D20"/>
    <w:rsid w:val="00A064C7"/>
    <w:rsid w:val="00A147CF"/>
    <w:rsid w:val="00A270BE"/>
    <w:rsid w:val="00A36C1D"/>
    <w:rsid w:val="00A517A0"/>
    <w:rsid w:val="00A62486"/>
    <w:rsid w:val="00AB013A"/>
    <w:rsid w:val="00AD11A5"/>
    <w:rsid w:val="00AE47F5"/>
    <w:rsid w:val="00AF5F33"/>
    <w:rsid w:val="00B27D51"/>
    <w:rsid w:val="00B31A1D"/>
    <w:rsid w:val="00B32BEE"/>
    <w:rsid w:val="00B373AF"/>
    <w:rsid w:val="00B40417"/>
    <w:rsid w:val="00B4208A"/>
    <w:rsid w:val="00B57D7A"/>
    <w:rsid w:val="00B76620"/>
    <w:rsid w:val="00B840CE"/>
    <w:rsid w:val="00B96C3D"/>
    <w:rsid w:val="00BD0928"/>
    <w:rsid w:val="00BE5F73"/>
    <w:rsid w:val="00BF4228"/>
    <w:rsid w:val="00C07A30"/>
    <w:rsid w:val="00C352FF"/>
    <w:rsid w:val="00C44231"/>
    <w:rsid w:val="00C80ACF"/>
    <w:rsid w:val="00CC6B8B"/>
    <w:rsid w:val="00CD3751"/>
    <w:rsid w:val="00CF2B7D"/>
    <w:rsid w:val="00D14460"/>
    <w:rsid w:val="00D2051A"/>
    <w:rsid w:val="00D91832"/>
    <w:rsid w:val="00D96390"/>
    <w:rsid w:val="00DB7F19"/>
    <w:rsid w:val="00DC7B02"/>
    <w:rsid w:val="00DE4437"/>
    <w:rsid w:val="00E219E7"/>
    <w:rsid w:val="00E60D6A"/>
    <w:rsid w:val="00E73321"/>
    <w:rsid w:val="00E77EC0"/>
    <w:rsid w:val="00E914C1"/>
    <w:rsid w:val="00E97C37"/>
    <w:rsid w:val="00EE533B"/>
    <w:rsid w:val="00F04882"/>
    <w:rsid w:val="00F63327"/>
    <w:rsid w:val="00F80A29"/>
    <w:rsid w:val="00FA7CA5"/>
    <w:rsid w:val="00FD08EC"/>
    <w:rsid w:val="00FD76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a">
    <w:name w:val="Normal"/>
    <w:qFormat/>
    <w:rsid w:val="00B4208A"/>
    <w:pPr>
      <w:widowControl w:val="0"/>
      <w:jc w:val="both"/>
    </w:pPr>
    <w:rPr>
      <w:kern w:val="2"/>
      <w:sz w:val="21"/>
      <w:szCs w:val="24"/>
    </w:rPr>
  </w:style>
  <w:style w:type="paragraph" w:styleId="1">
    <w:name w:val="heading 1"/>
    <w:basedOn w:val="a"/>
    <w:next w:val="a"/>
    <w:qFormat/>
    <w:rsid w:val="001B6346"/>
    <w:pPr>
      <w:keepNext/>
      <w:keepLines/>
      <w:spacing w:before="340" w:after="330" w:line="578" w:lineRule="auto"/>
      <w:outlineLvl w:val="0"/>
    </w:pPr>
    <w:rPr>
      <w:b/>
      <w:bCs/>
      <w:kern w:val="44"/>
      <w:sz w:val="44"/>
      <w:szCs w:val="44"/>
    </w:rPr>
  </w:style>
  <w:style w:type="paragraph" w:styleId="2">
    <w:name w:val="heading 2"/>
    <w:basedOn w:val="a"/>
    <w:next w:val="a"/>
    <w:qFormat/>
    <w:rsid w:val="00B828A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B828A5"/>
    <w:pPr>
      <w:keepNext/>
      <w:keepLines/>
      <w:spacing w:before="260" w:after="260" w:line="416" w:lineRule="auto"/>
      <w:outlineLvl w:val="2"/>
    </w:pPr>
    <w:rPr>
      <w:b/>
      <w:bCs/>
      <w:sz w:val="32"/>
      <w:szCs w:val="32"/>
    </w:rPr>
  </w:style>
  <w:style w:type="paragraph" w:styleId="4">
    <w:name w:val="heading 4"/>
    <w:basedOn w:val="a"/>
    <w:next w:val="a"/>
    <w:link w:val="4Char"/>
    <w:qFormat/>
    <w:rsid w:val="005011E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rsid w:val="001B6346"/>
    <w:pPr>
      <w:shd w:val="clear" w:color="auto" w:fill="000080"/>
    </w:pPr>
  </w:style>
  <w:style w:type="paragraph" w:styleId="a4">
    <w:name w:val="footer"/>
    <w:basedOn w:val="a"/>
    <w:link w:val="Char"/>
    <w:rsid w:val="00267135"/>
    <w:pPr>
      <w:tabs>
        <w:tab w:val="center" w:pos="4153"/>
        <w:tab w:val="right" w:pos="8306"/>
      </w:tabs>
      <w:snapToGrid w:val="0"/>
      <w:jc w:val="left"/>
    </w:pPr>
    <w:rPr>
      <w:sz w:val="18"/>
      <w:szCs w:val="18"/>
    </w:rPr>
  </w:style>
  <w:style w:type="character" w:styleId="a5">
    <w:name w:val="page number"/>
    <w:basedOn w:val="a0"/>
    <w:rsid w:val="00267135"/>
  </w:style>
  <w:style w:type="paragraph" w:styleId="a6">
    <w:name w:val="header"/>
    <w:basedOn w:val="a"/>
    <w:rsid w:val="008D6793"/>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615F49"/>
    <w:pPr>
      <w:adjustRightInd w:val="0"/>
      <w:snapToGrid w:val="0"/>
      <w:spacing w:line="360" w:lineRule="auto"/>
      <w:jc w:val="left"/>
    </w:pPr>
    <w:rPr>
      <w:b/>
      <w:bCs/>
      <w:sz w:val="24"/>
      <w:szCs w:val="20"/>
    </w:rPr>
  </w:style>
  <w:style w:type="paragraph" w:styleId="20">
    <w:name w:val="toc 2"/>
    <w:basedOn w:val="a"/>
    <w:next w:val="a"/>
    <w:rsid w:val="00076EF0"/>
    <w:pPr>
      <w:adjustRightInd w:val="0"/>
      <w:snapToGrid w:val="0"/>
      <w:spacing w:line="360" w:lineRule="auto"/>
      <w:ind w:firstLineChars="200" w:firstLine="200"/>
      <w:jc w:val="left"/>
    </w:pPr>
    <w:rPr>
      <w:iCs/>
      <w:sz w:val="24"/>
      <w:szCs w:val="20"/>
    </w:rPr>
  </w:style>
  <w:style w:type="paragraph" w:styleId="30">
    <w:name w:val="toc 3"/>
    <w:basedOn w:val="a"/>
    <w:next w:val="a"/>
    <w:rsid w:val="00076EF0"/>
    <w:pPr>
      <w:adjustRightInd w:val="0"/>
      <w:snapToGrid w:val="0"/>
      <w:spacing w:line="360" w:lineRule="auto"/>
      <w:ind w:firstLineChars="400" w:firstLine="400"/>
      <w:jc w:val="left"/>
    </w:pPr>
    <w:rPr>
      <w:sz w:val="24"/>
      <w:szCs w:val="20"/>
    </w:rPr>
  </w:style>
  <w:style w:type="character" w:styleId="a7">
    <w:name w:val="Hyperlink"/>
    <w:basedOn w:val="a0"/>
    <w:rsid w:val="00B92FCB"/>
    <w:rPr>
      <w:color w:val="0000FF"/>
      <w:u w:val="single"/>
    </w:rPr>
  </w:style>
  <w:style w:type="paragraph" w:styleId="40">
    <w:name w:val="toc 4"/>
    <w:basedOn w:val="a"/>
    <w:next w:val="a"/>
    <w:autoRedefine/>
    <w:rsid w:val="00615F49"/>
    <w:pPr>
      <w:ind w:left="630"/>
      <w:jc w:val="left"/>
    </w:pPr>
    <w:rPr>
      <w:sz w:val="20"/>
      <w:szCs w:val="20"/>
    </w:rPr>
  </w:style>
  <w:style w:type="paragraph" w:styleId="5">
    <w:name w:val="toc 5"/>
    <w:basedOn w:val="a"/>
    <w:next w:val="a"/>
    <w:autoRedefine/>
    <w:rsid w:val="00615F49"/>
    <w:pPr>
      <w:ind w:left="840"/>
      <w:jc w:val="left"/>
    </w:pPr>
    <w:rPr>
      <w:sz w:val="20"/>
      <w:szCs w:val="20"/>
    </w:rPr>
  </w:style>
  <w:style w:type="paragraph" w:styleId="6">
    <w:name w:val="toc 6"/>
    <w:basedOn w:val="a"/>
    <w:next w:val="a"/>
    <w:autoRedefine/>
    <w:rsid w:val="00615F49"/>
    <w:pPr>
      <w:ind w:left="1050"/>
      <w:jc w:val="left"/>
    </w:pPr>
    <w:rPr>
      <w:sz w:val="20"/>
      <w:szCs w:val="20"/>
    </w:rPr>
  </w:style>
  <w:style w:type="paragraph" w:styleId="7">
    <w:name w:val="toc 7"/>
    <w:basedOn w:val="a"/>
    <w:next w:val="a"/>
    <w:autoRedefine/>
    <w:rsid w:val="00615F49"/>
    <w:pPr>
      <w:ind w:left="1260"/>
      <w:jc w:val="left"/>
    </w:pPr>
    <w:rPr>
      <w:sz w:val="20"/>
      <w:szCs w:val="20"/>
    </w:rPr>
  </w:style>
  <w:style w:type="paragraph" w:styleId="8">
    <w:name w:val="toc 8"/>
    <w:basedOn w:val="a"/>
    <w:next w:val="a"/>
    <w:autoRedefine/>
    <w:rsid w:val="00615F49"/>
    <w:pPr>
      <w:ind w:left="1470"/>
      <w:jc w:val="left"/>
    </w:pPr>
    <w:rPr>
      <w:sz w:val="20"/>
      <w:szCs w:val="20"/>
    </w:rPr>
  </w:style>
  <w:style w:type="paragraph" w:styleId="9">
    <w:name w:val="toc 9"/>
    <w:basedOn w:val="a"/>
    <w:next w:val="a"/>
    <w:autoRedefine/>
    <w:rsid w:val="00615F49"/>
    <w:pPr>
      <w:ind w:left="1680"/>
      <w:jc w:val="left"/>
    </w:pPr>
    <w:rPr>
      <w:sz w:val="20"/>
      <w:szCs w:val="20"/>
    </w:rPr>
  </w:style>
  <w:style w:type="character" w:customStyle="1" w:styleId="4Char">
    <w:name w:val="标题 4 Char"/>
    <w:basedOn w:val="a0"/>
    <w:link w:val="4"/>
    <w:rsid w:val="005011E1"/>
    <w:rPr>
      <w:rFonts w:ascii="Cambria" w:hAnsi="Cambria"/>
      <w:b/>
      <w:bCs/>
      <w:kern w:val="2"/>
      <w:sz w:val="28"/>
      <w:szCs w:val="28"/>
    </w:rPr>
  </w:style>
  <w:style w:type="paragraph" w:styleId="a8">
    <w:name w:val="No Spacing"/>
    <w:aliases w:val="No Spacing_0,文字正文"/>
    <w:link w:val="Char0"/>
    <w:qFormat/>
    <w:rsid w:val="005011E1"/>
    <w:pPr>
      <w:ind w:firstLineChars="200" w:firstLine="200"/>
    </w:pPr>
    <w:rPr>
      <w:rFonts w:eastAsia="仿宋_GB2312"/>
      <w:sz w:val="30"/>
      <w:szCs w:val="22"/>
    </w:rPr>
  </w:style>
  <w:style w:type="character" w:customStyle="1" w:styleId="Char0">
    <w:name w:val="无间隔 Char"/>
    <w:aliases w:val="No Spacing_0 Char,文字正文 Char"/>
    <w:link w:val="a8"/>
    <w:locked/>
    <w:rsid w:val="005011E1"/>
    <w:rPr>
      <w:rFonts w:eastAsia="仿宋_GB2312"/>
      <w:sz w:val="30"/>
      <w:szCs w:val="22"/>
      <w:lang w:bidi="ar-SA"/>
    </w:rPr>
  </w:style>
  <w:style w:type="character" w:customStyle="1" w:styleId="Char">
    <w:name w:val="页脚 Char"/>
    <w:basedOn w:val="a0"/>
    <w:link w:val="a4"/>
    <w:rsid w:val="009E308A"/>
    <w:rPr>
      <w:kern w:val="2"/>
      <w:sz w:val="18"/>
      <w:szCs w:val="18"/>
    </w:rPr>
  </w:style>
  <w:style w:type="paragraph" w:styleId="a9">
    <w:name w:val="List Paragraph"/>
    <w:basedOn w:val="a"/>
    <w:qFormat/>
    <w:rsid w:val="00B4208A"/>
    <w:pPr>
      <w:ind w:firstLineChars="200" w:firstLine="420"/>
    </w:pPr>
  </w:style>
  <w:style w:type="character" w:customStyle="1" w:styleId="3Char">
    <w:name w:val="标题 3 Char"/>
    <w:basedOn w:val="a0"/>
    <w:link w:val="3"/>
    <w:rsid w:val="00B4208A"/>
    <w:rPr>
      <w:b/>
      <w:bCs/>
      <w:kern w:val="2"/>
      <w:sz w:val="32"/>
      <w:szCs w:val="32"/>
    </w:rPr>
  </w:style>
  <w:style w:type="paragraph" w:styleId="aa">
    <w:name w:val="Balloon Text"/>
    <w:basedOn w:val="a"/>
    <w:link w:val="Char1"/>
    <w:rsid w:val="00A00D20"/>
    <w:rPr>
      <w:sz w:val="18"/>
      <w:szCs w:val="18"/>
    </w:rPr>
  </w:style>
  <w:style w:type="character" w:customStyle="1" w:styleId="Char1">
    <w:name w:val="批注框文本 Char"/>
    <w:basedOn w:val="a0"/>
    <w:link w:val="aa"/>
    <w:rsid w:val="00A00D20"/>
    <w:rPr>
      <w:kern w:val="2"/>
      <w:sz w:val="18"/>
      <w:szCs w:val="18"/>
    </w:rPr>
  </w:style>
</w:styles>
</file>

<file path=word/webSettings.xml><?xml version="1.0" encoding="utf-8"?>
<w:webSettings xmlns:r="http://schemas.openxmlformats.org/officeDocument/2006/relationships" xmlns:w="http://schemas.openxmlformats.org/wordprocessingml/2006/main">
  <w:divs>
    <w:div w:id="1186096621">
      <w:bodyDiv w:val="1"/>
      <w:marLeft w:val="0"/>
      <w:marRight w:val="0"/>
      <w:marTop w:val="0"/>
      <w:marBottom w:val="0"/>
      <w:divBdr>
        <w:top w:val="none" w:sz="0" w:space="0" w:color="auto"/>
        <w:left w:val="none" w:sz="0" w:space="0" w:color="auto"/>
        <w:bottom w:val="none" w:sz="0" w:space="0" w:color="auto"/>
        <w:right w:val="none" w:sz="0" w:space="0" w:color="auto"/>
      </w:divBdr>
    </w:div>
    <w:div w:id="1550533524">
      <w:bodyDiv w:val="1"/>
      <w:marLeft w:val="0"/>
      <w:marRight w:val="0"/>
      <w:marTop w:val="0"/>
      <w:marBottom w:val="0"/>
      <w:divBdr>
        <w:top w:val="none" w:sz="0" w:space="0" w:color="auto"/>
        <w:left w:val="none" w:sz="0" w:space="0" w:color="auto"/>
        <w:bottom w:val="none" w:sz="0" w:space="0" w:color="auto"/>
        <w:right w:val="none" w:sz="0" w:space="0" w:color="auto"/>
      </w:divBdr>
    </w:div>
    <w:div w:id="1820220399">
      <w:bodyDiv w:val="1"/>
      <w:marLeft w:val="0"/>
      <w:marRight w:val="0"/>
      <w:marTop w:val="0"/>
      <w:marBottom w:val="0"/>
      <w:divBdr>
        <w:top w:val="none" w:sz="0" w:space="0" w:color="auto"/>
        <w:left w:val="none" w:sz="0" w:space="0" w:color="auto"/>
        <w:bottom w:val="none" w:sz="0" w:space="0" w:color="auto"/>
        <w:right w:val="none" w:sz="0" w:space="0" w:color="auto"/>
      </w:divBdr>
    </w:div>
    <w:div w:id="201937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2022年总收入（元）</c:v>
                </c:pt>
              </c:strCache>
            </c:strRef>
          </c:tx>
          <c:dLbls>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dLblPos val="outEnd"/>
            <c:showVal val="1"/>
            <c:showLeaderLines val="1"/>
          </c:dLbls>
          <c:cat>
            <c:strRef>
              <c:f>Sheet1!$A$2:$A$10</c:f>
              <c:strCache>
                <c:ptCount val="9"/>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pt idx="8">
                  <c:v>年初结转和结余</c:v>
                </c:pt>
              </c:strCache>
            </c:strRef>
          </c:cat>
          <c:val>
            <c:numRef>
              <c:f>Sheet1!$B$2:$B$10</c:f>
              <c:numCache>
                <c:formatCode>General</c:formatCode>
                <c:ptCount val="9"/>
                <c:pt idx="0">
                  <c:v>4018.64</c:v>
                </c:pt>
                <c:pt idx="1">
                  <c:v>0</c:v>
                </c:pt>
                <c:pt idx="2">
                  <c:v>0</c:v>
                </c:pt>
                <c:pt idx="3">
                  <c:v>0</c:v>
                </c:pt>
                <c:pt idx="4">
                  <c:v>0</c:v>
                </c:pt>
                <c:pt idx="5">
                  <c:v>0</c:v>
                </c:pt>
                <c:pt idx="6">
                  <c:v>0</c:v>
                </c:pt>
                <c:pt idx="7">
                  <c:v>628.9499999999997</c:v>
                </c:pt>
                <c:pt idx="8">
                  <c:v>0</c:v>
                </c:pt>
              </c:numCache>
            </c:numRef>
          </c:val>
        </c:ser>
        <c:firstSliceAng val="0"/>
      </c:pieChart>
    </c:plotArea>
    <c:legend>
      <c:legendPos val="r"/>
      <c:layout>
        <c:manualLayout>
          <c:xMode val="edge"/>
          <c:yMode val="edge"/>
          <c:x val="0.64886655763319034"/>
          <c:y val="9.916921268122264E-2"/>
          <c:w val="0.33400282138180509"/>
          <c:h val="0.84961077026254994"/>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2022年总支出（万元）</c:v>
                </c:pt>
              </c:strCache>
            </c:strRef>
          </c:tx>
          <c:dLbls>
            <c:dLbl>
              <c:idx val="0"/>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txPr>
                <a:bodyPr/>
                <a:lstStyle/>
                <a:p>
                  <a:pPr>
                    <a:defRPr/>
                  </a:pPr>
                  <a:endParaRPr lang="zh-CN"/>
                </a:p>
              </c:txPr>
              <c:dLblPos val="inEnd"/>
              <c:showVal val="1"/>
            </c:dLbl>
            <c:dLbl>
              <c:idx val="1"/>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txPr>
                <a:bodyPr/>
                <a:lstStyle/>
                <a:p>
                  <a:pPr>
                    <a:defRPr/>
                  </a:pPr>
                  <a:endParaRPr lang="zh-CN"/>
                </a:p>
              </c:txPr>
              <c:dLblPos val="inEnd"/>
              <c:showVal val="1"/>
            </c:dLbl>
            <c:delete val="1"/>
          </c:dLbls>
          <c:cat>
            <c:strRef>
              <c:f>Sheet1!$A$2:$A$8</c:f>
              <c:strCache>
                <c:ptCount val="7"/>
                <c:pt idx="0">
                  <c:v>基本支出</c:v>
                </c:pt>
                <c:pt idx="1">
                  <c:v>项目支出</c:v>
                </c:pt>
                <c:pt idx="2">
                  <c:v>上缴上级支出</c:v>
                </c:pt>
                <c:pt idx="3">
                  <c:v>经营支出</c:v>
                </c:pt>
                <c:pt idx="4">
                  <c:v>附属单位补助支出</c:v>
                </c:pt>
                <c:pt idx="5">
                  <c:v>经营收入</c:v>
                </c:pt>
                <c:pt idx="6">
                  <c:v>附属单位上缴收入</c:v>
                </c:pt>
              </c:strCache>
            </c:strRef>
          </c:cat>
          <c:val>
            <c:numRef>
              <c:f>Sheet1!$B$2:$B$8</c:f>
              <c:numCache>
                <c:formatCode>General</c:formatCode>
                <c:ptCount val="7"/>
                <c:pt idx="0">
                  <c:v>2521.8300000000013</c:v>
                </c:pt>
                <c:pt idx="1">
                  <c:v>1496.81</c:v>
                </c:pt>
                <c:pt idx="2">
                  <c:v>0</c:v>
                </c:pt>
                <c:pt idx="3">
                  <c:v>0</c:v>
                </c:pt>
                <c:pt idx="4">
                  <c:v>0</c:v>
                </c:pt>
                <c:pt idx="5">
                  <c:v>0</c:v>
                </c:pt>
                <c:pt idx="6">
                  <c:v>0</c:v>
                </c:pt>
              </c:numCache>
            </c:numRef>
          </c:val>
        </c:ser>
        <c:firstSliceAng val="0"/>
      </c:pieChart>
    </c:plotArea>
    <c:legend>
      <c:legendPos val="r"/>
      <c:layout>
        <c:manualLayout>
          <c:xMode val="edge"/>
          <c:yMode val="edge"/>
          <c:x val="0.6488665576331909"/>
          <c:y val="9.9169212681222543E-2"/>
          <c:w val="0.33400282138180543"/>
          <c:h val="0.84961077026254994"/>
        </c:manualLayout>
      </c:layout>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57559B6-2DC7-41B5-818F-6E7F243775C0}">
  <ds:schemaRefs>
    <ds:schemaRef ds:uri="http://schemas.openxmlformats.org/officeDocument/2006/relationships"/>
    <ds:schemaRef ds:uri="http://schemas.openxmlformats.org/wordprocessingml/2006/main"/>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33</Pages>
  <Words>2510</Words>
  <Characters>14310</Characters>
  <Application>Microsoft Office Word</Application>
  <DocSecurity>0</DocSecurity>
  <Lines>119</Lines>
  <Paragraphs>33</Paragraphs>
  <ScaleCrop>false</ScaleCrop>
  <Company>微软中国</Company>
  <LinksUpToDate>false</LinksUpToDate>
  <CharactersWithSpaces>16787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××年度××部门/单位</dc:title>
  <dc:creator>Administrator</dc:creator>
  <cp:lastModifiedBy>null,null,单位经办</cp:lastModifiedBy>
  <cp:revision>33</cp:revision>
  <cp:lastPrinted>2021-04-16T00:45:00Z</cp:lastPrinted>
  <dcterms:created xsi:type="dcterms:W3CDTF">2022-03-23T12:40:00Z</dcterms:created>
  <dcterms:modified xsi:type="dcterms:W3CDTF">2024-07-26T03:45:00Z</dcterms:modified>
</cp:coreProperties>
</file>